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«Утверждаю»</w:t>
      </w:r>
    </w:p>
    <w:p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КГУ</w:t>
      </w:r>
    </w:p>
    <w:p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«Общеобразовательная</w:t>
      </w:r>
    </w:p>
    <w:p>
      <w:pPr>
        <w:pStyle w:val="NoSpacing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школа села Аксай »</w:t>
      </w:r>
    </w:p>
    <w:p>
      <w:pPr>
        <w:pStyle w:val="NoSpacing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</w:r>
    </w:p>
    <w:p>
      <w:pPr>
        <w:pStyle w:val="NoSpacing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/>
          <w:sz w:val="20"/>
          <w:szCs w:val="20"/>
          <w:lang w:val="kk-KZ"/>
        </w:rPr>
        <w:t>Кажетова М.А.</w:t>
      </w:r>
      <w:r>
        <w:rPr>
          <w:rFonts w:ascii="Times New Roman" w:hAnsi="Times New Roman"/>
          <w:sz w:val="20"/>
          <w:szCs w:val="20"/>
        </w:rPr>
        <w:t>_____________</w:t>
      </w:r>
    </w:p>
    <w:p>
      <w:pPr>
        <w:pStyle w:val="NoSpacing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учебно-методической работы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«Общеобразовательная школа села Аксай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образования по Есильскому району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Акмолинской области »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lang w:val="kk-KZ"/>
        </w:rPr>
      </w:pPr>
      <w:r>
        <w:rPr>
          <w:lang w:val="kk-KZ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с.Аксай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Анализ методической работы ОШ с. Аксай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</w:rPr>
        <w:t>Цель анализа: выявить степень эффективности методической работы в школе и её роль в повышении профессиональной компетенции педагогов.</w:t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Основные направления  работы:</w: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360" w:hanging="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Цель и задачи методической работы  школы:</w:t>
      </w:r>
    </w:p>
    <w:p>
      <w:pPr>
        <w:pStyle w:val="ListParagraph"/>
        <w:ind w:left="510" w:hanging="0"/>
        <w:jc w:val="both"/>
        <w:rPr>
          <w:rFonts w:ascii="Times New Roman" w:hAnsi="Times New Roman"/>
          <w:color w:val="333333"/>
          <w:szCs w:val="24"/>
          <w:lang w:val="kk-KZ"/>
        </w:rPr>
      </w:pPr>
      <w:r>
        <w:rPr>
          <w:rFonts w:ascii="Times New Roman" w:hAnsi="Times New Roman"/>
          <w:color w:val="333333"/>
          <w:szCs w:val="24"/>
          <w:lang w:val="kk-KZ"/>
        </w:rPr>
      </w:r>
    </w:p>
    <w:p>
      <w:pPr>
        <w:pStyle w:val="ListParagraph"/>
        <w:ind w:left="510" w:hanging="0"/>
        <w:jc w:val="both"/>
        <w:rPr>
          <w:rFonts w:ascii="Times New Roman" w:hAnsi="Times New Roman"/>
          <w:color w:val="333333"/>
          <w:szCs w:val="24"/>
          <w:lang w:val="kk-KZ"/>
        </w:rPr>
      </w:pPr>
      <w:r>
        <w:rPr>
          <w:rFonts w:ascii="Times New Roman" w:hAnsi="Times New Roman"/>
          <w:color w:val="333333"/>
          <w:szCs w:val="24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квалификации,</w:t>
      </w:r>
      <w:r>
        <w:rPr>
          <w:rFonts w:ascii="Times New Roman" w:hAnsi="Times New Roman"/>
          <w:b/>
          <w:bCs/>
          <w:color w:val="333333"/>
          <w:szCs w:val="24"/>
        </w:rPr>
        <w:t> </w:t>
      </w:r>
      <w:r>
        <w:rPr>
          <w:rFonts w:ascii="Times New Roman" w:hAnsi="Times New Roman"/>
          <w:color w:val="333333"/>
          <w:szCs w:val="24"/>
        </w:rPr>
        <w:t>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 Методическая работа выступает необходимой организационной основой для формирования инновационной направленности инновационной среды.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>
      <w:pPr>
        <w:pStyle w:val="Normal"/>
        <w:spacing w:lineRule="atLeast" w:line="234" w:before="0" w:after="75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34" w:before="0" w:after="75"/>
        <w:jc w:val="both"/>
        <w:rPr>
          <w:b/>
          <w:b/>
        </w:rPr>
      </w:pPr>
      <w:r>
        <w:rPr>
          <w:b/>
        </w:rPr>
        <w:t xml:space="preserve">Методическая тема: </w:t>
      </w:r>
    </w:p>
    <w:p>
      <w:pPr>
        <w:pStyle w:val="Normal"/>
        <w:spacing w:lineRule="atLeast" w:line="234" w:before="0" w:after="75"/>
        <w:jc w:val="both"/>
        <w:rPr>
          <w:b/>
          <w:b/>
        </w:rPr>
      </w:pPr>
      <w:r>
        <w:rPr>
          <w:b/>
        </w:rPr>
        <w:t>«Формирование  функциональной грамотности как основа развития учебно-познавательной компетентности школьников»</w:t>
      </w:r>
    </w:p>
    <w:p>
      <w:pPr>
        <w:pStyle w:val="Normal"/>
        <w:spacing w:lineRule="atLeast" w:line="234" w:before="0" w:after="75"/>
        <w:ind w:firstLine="708"/>
        <w:jc w:val="both"/>
        <w:rPr/>
      </w:pPr>
      <w:r>
        <w:rPr/>
        <w:t>Цель методической работы школы – оказание действенной помощи учителям и классным руководителям в улучшении организации обучения и воспитания школьников, обобщение и внедрение передового педагогического опыта, повышение теоретического уровня и педагогической квалификации преподавателей и администрации школы.</w:t>
      </w:r>
    </w:p>
    <w:p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школы в 2023-2024 учебном году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>
      <w:pPr>
        <w:pStyle w:val="Normal"/>
        <w:spacing w:lineRule="atLeast" w:line="234" w:before="0" w:after="75"/>
        <w:ind w:firstLine="708"/>
        <w:jc w:val="both"/>
        <w:rPr>
          <w:color w:val="333333"/>
        </w:rPr>
      </w:pPr>
      <w:r>
        <w:rPr>
          <w:color w:val="333333"/>
        </w:rPr>
        <w:t>Методическая работа школы строится на основе годового плана и рассматривается как непрерывная деятельность по обучению и развитию кадров; выявлению, обобщению и распространению наиболее ценного опыта, стимулированию творческого поиска учителей, созданию собственных методических разработок для обеспечения образовательного процесса. Периодичность заседаний один раз в четверть.</w:t>
      </w:r>
    </w:p>
    <w:p>
      <w:pPr>
        <w:pStyle w:val="Normal"/>
        <w:spacing w:lineRule="atLeast" w:line="234" w:before="0" w:after="75"/>
        <w:jc w:val="both"/>
        <w:rPr/>
      </w:pPr>
      <w:r>
        <w:rPr>
          <w:color w:val="333333"/>
        </w:rPr>
        <w:tab/>
        <w:t xml:space="preserve">Цели и задачи методической службы тесно связаны с системой внутришкольного управления. </w:t>
      </w:r>
    </w:p>
    <w:p>
      <w:pPr>
        <w:pStyle w:val="1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школе работает высококвалифицированный педагогический коллектив, способный создать условия для индивидуального развития учеников. </w:t>
      </w:r>
    </w:p>
    <w:p>
      <w:pPr>
        <w:pStyle w:val="1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учителей школы,  стали традиционными,  отработанные  формы методической работы, которые позволяют решать проблемы и задачи, стоящие перед школой: педсовет, методсовет, доклады, выступления, мастер-классы, коучинги,  семинары, набирают темп творческие отчеты, обсуждение проблем,  анкетирование, наставничество, методические консультации,   административные совещания,  школьные МО.</w:t>
      </w:r>
    </w:p>
    <w:p>
      <w:pPr>
        <w:pStyle w:val="1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Поставленные задачи выполнены в полном объеме, чему способствовали: спланированная деятельность методического совета по созданию условий для всех участников образовательного процесса, анализ выполнения принятых управленческих решений, обеспечивающих качество результативности обученности учащихся, выявление причинно-следственных связей отдельных педагогических явлений и соответствующая коррекция деятельности.</w:t>
      </w:r>
    </w:p>
    <w:p>
      <w:pPr>
        <w:pStyle w:val="ListParagraph"/>
        <w:ind w:left="510" w:hanging="0"/>
        <w:jc w:val="both"/>
        <w:rPr>
          <w:rFonts w:ascii="Times New Roman" w:hAnsi="Times New Roman"/>
          <w:color w:val="333333"/>
          <w:szCs w:val="24"/>
          <w:lang w:val="kk-KZ"/>
        </w:rPr>
      </w:pPr>
      <w:r>
        <w:rPr>
          <w:rFonts w:ascii="Times New Roman" w:hAnsi="Times New Roman"/>
          <w:color w:val="333333"/>
          <w:szCs w:val="24"/>
          <w:lang w:val="kk-KZ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lang w:val="kk-KZ"/>
        </w:rPr>
        <w:t>І</w:t>
      </w:r>
      <w:r>
        <w:rPr>
          <w:b/>
          <w:bCs/>
        </w:rPr>
        <w:t>. Краткая характеристика основных направлений работы школы</w:t>
      </w:r>
    </w:p>
    <w:p>
      <w:pPr>
        <w:pStyle w:val="Normal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Краткие сведения о кадровом составе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8"/>
        <w:rPr/>
      </w:pPr>
      <w:r>
        <w:rPr/>
        <w:t>В 2023-2024учебном году в школе работал 29 педагог, в том числе  два воспитателя предшкольных классов. Из них 27 педагогов с высшим образованием, что составляет 93% коллектива,  2 - со средним профессиональным педагогическим образованием, что составляет 0,06% коллектива. Таким образом, в школе наблюдается стабильный процент  педагогов с высшим педагогическим образованием.  Состав коллектива сформирован из творчески работающих педагогов. Уровень образования и квалификации соответствуют квалификационным требованиям, предъявляемым к деятельности организаций образования, реализующих общеобразовательные учебные  программы общего среднего образования. По новым категориям: категорию «педагог-исследователь» - 0, «педагог-эксперт» - 10, «педагог – модератор» - 9 .  1 магистр – учитель начальных классов  Валиулина Е.М. 3.4 % от коллектива.  Новые категории имеют  65% педагогического состава, что говорит о профессиональном росте педагогов. Всего с категориями – 62,0% Подали документы педагога- модератора 7 педагогов :</w:t>
      </w:r>
      <w:r>
        <w:rPr>
          <w:lang w:val="kk-KZ"/>
        </w:rPr>
        <w:t xml:space="preserve"> </w:t>
      </w:r>
      <w:r>
        <w:rPr/>
        <w:t xml:space="preserve">Дарбаева А.В., Ахамбаева Н.В.,  Бакижанова Б.Е., Оспан Г.Е., Абилгазин Н.Ж., Букубаева Г.Т., Мурзахметова А.Т., на подтверждение  педагога- эксперта–  8 учителей - Жумабаева Г.А., Шаникова Т.В., Вдовцова Е.В, Данильченко М.Ф., Валиулина Е.М. Джанибекова А.М., Лакай Т. , Хван М.А., присвоение педагог эксперт –  1 учитель Бахусович О.А.Таким образом, процент получения новых категорий еще увеличится.  </w:t>
      </w:r>
    </w:p>
    <w:p>
      <w:pPr>
        <w:pStyle w:val="Normal"/>
        <w:ind w:firstLine="708"/>
        <w:rPr/>
      </w:pPr>
      <w:r>
        <w:rPr>
          <w:lang w:val="kk-KZ"/>
        </w:rPr>
        <w:t>Административный корпус: имеют  третью квалификационную категорию – зам дир по УР Ахамбаева Н.В., зам дир по ВР Бакижанова Б.Е.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i/>
          <w:i/>
        </w:rPr>
      </w:pPr>
      <w:r>
        <w:rPr>
          <w:b/>
        </w:rPr>
        <w:t>Цифровые данные о кадровом составе представлены в таблицах в сравнении с предыдущим учебным годом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Style141"/>
        <w:widowControl/>
        <w:jc w:val="both"/>
        <w:rPr>
          <w:rStyle w:val="FontStyle21"/>
          <w:b/>
          <w:b/>
          <w:bCs/>
        </w:rPr>
      </w:pPr>
      <w:r>
        <w:rPr>
          <w:rStyle w:val="FontStyle21"/>
          <w:b/>
          <w:bCs/>
        </w:rPr>
        <w:t>Таблица 1. Состав педагогических и технических работников</w:t>
      </w:r>
    </w:p>
    <w:tbl>
      <w:tblPr>
        <w:tblW w:w="3800" w:type="pct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a0"/>
      </w:tblPr>
      <w:tblGrid>
        <w:gridCol w:w="3544"/>
        <w:gridCol w:w="1406"/>
        <w:gridCol w:w="1402"/>
        <w:gridCol w:w="1403"/>
      </w:tblGrid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Показатели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2021-2022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2022-2023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2023-2024</w:t>
            </w:r>
          </w:p>
        </w:tc>
      </w:tr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</w:tr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4"/>
              <w:rPr>
                <w:i/>
                <w:i/>
              </w:rPr>
            </w:pPr>
            <w:r>
              <w:rPr>
                <w:i/>
              </w:rPr>
              <w:t>Руководящий состав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4"/>
              <w:rPr>
                <w:i/>
                <w:i/>
              </w:rPr>
            </w:pPr>
            <w:r>
              <w:rPr>
                <w:i/>
              </w:rPr>
              <w:t>Педагогический состав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</w:tr>
    </w:tbl>
    <w:p>
      <w:pPr>
        <w:pStyle w:val="ListParagraph"/>
        <w:ind w:left="510" w:hanging="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ind w:left="510" w:hanging="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shd w:val="clear" w:color="auto" w:fill="FFFFFF"/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1.1 Качественный состав педагогического коллектива</w:t>
      </w:r>
    </w:p>
    <w:p>
      <w:pPr>
        <w:pStyle w:val="ListParagraph"/>
        <w:shd w:val="clear" w:color="auto" w:fill="FFFFFF"/>
        <w:ind w:left="0" w:hanging="0"/>
        <w:jc w:val="both"/>
        <w:rPr>
          <w:szCs w:val="24"/>
        </w:rPr>
      </w:pPr>
      <w:r>
        <w:rPr>
          <w:szCs w:val="24"/>
        </w:rPr>
      </w:r>
    </w:p>
    <w:tbl>
      <w:tblPr>
        <w:tblW w:w="59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7"/>
        <w:gridCol w:w="1559"/>
        <w:gridCol w:w="1417"/>
        <w:gridCol w:w="1276"/>
      </w:tblGrid>
      <w:tr>
        <w:trPr>
          <w:trHeight w:val="816" w:hRule="atLeast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них, по образованию:</w:t>
            </w:r>
          </w:p>
        </w:tc>
      </w:tr>
      <w:tr>
        <w:trPr>
          <w:trHeight w:val="455" w:hRule="atLeast"/>
        </w:trPr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высшим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 с/спец</w:t>
            </w:r>
          </w:p>
        </w:tc>
      </w:tr>
      <w:tr>
        <w:trPr>
          <w:trHeight w:val="318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329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>
        <w:trPr>
          <w:trHeight w:val="329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>
      <w:pPr>
        <w:pStyle w:val="ListParagraph"/>
        <w:shd w:val="clear" w:color="auto" w:fill="FFFFFF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hd w:val="clear" w:color="auto" w:fill="FFFFFF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hd w:val="clear" w:color="auto" w:fill="FFFFFF"/>
        <w:ind w:left="0" w:hanging="0"/>
        <w:jc w:val="both"/>
        <w:rPr/>
      </w:pPr>
      <w:r>
        <w:rPr>
          <w:rFonts w:ascii="Times New Roman" w:hAnsi="Times New Roman"/>
          <w:b/>
          <w:szCs w:val="24"/>
        </w:rPr>
        <w:t>1.</w:t>
      </w:r>
      <w:r>
        <w:rPr>
          <w:rFonts w:ascii="Times New Roman" w:hAnsi="Times New Roman"/>
          <w:b/>
          <w:szCs w:val="24"/>
          <w:lang w:val="en-US"/>
        </w:rPr>
        <w:t>2</w:t>
      </w:r>
      <w:r>
        <w:rPr>
          <w:rFonts w:ascii="Times New Roman" w:hAnsi="Times New Roman"/>
          <w:b/>
          <w:szCs w:val="24"/>
        </w:rPr>
        <w:t xml:space="preserve"> Качественный состав педагогического коллектива</w:t>
      </w:r>
    </w:p>
    <w:tbl>
      <w:tblPr>
        <w:tblW w:w="83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1274"/>
        <w:gridCol w:w="709"/>
        <w:gridCol w:w="709"/>
        <w:gridCol w:w="709"/>
        <w:gridCol w:w="709"/>
        <w:gridCol w:w="709"/>
        <w:gridCol w:w="709"/>
        <w:gridCol w:w="709"/>
        <w:gridCol w:w="992"/>
      </w:tblGrid>
      <w:tr>
        <w:trPr>
          <w:trHeight w:val="816" w:hRule="atLeast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педагогов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них, по</w:t>
            </w:r>
          </w:p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категориям: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% выс и п/э</w:t>
            </w:r>
          </w:p>
        </w:tc>
      </w:tr>
      <w:tr>
        <w:trPr>
          <w:trHeight w:val="455" w:hRule="atLeast"/>
        </w:trPr>
        <w:tc>
          <w:tcPr>
            <w:tcW w:w="1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б/к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п/м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46,6</w:t>
            </w:r>
          </w:p>
        </w:tc>
      </w:tr>
      <w:tr>
        <w:trPr>
          <w:trHeight w:val="32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2022-2023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41,63</w:t>
            </w:r>
          </w:p>
        </w:tc>
      </w:tr>
      <w:tr>
        <w:trPr>
          <w:trHeight w:val="32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2023-2024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34,4</w:t>
            </w:r>
          </w:p>
        </w:tc>
      </w:tr>
    </w:tbl>
    <w:p>
      <w:pPr>
        <w:pStyle w:val="ListParagraph"/>
        <w:shd w:val="clear" w:color="auto" w:fill="FFFFFF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hd w:val="clear" w:color="auto" w:fill="FFFFFF"/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ListParagraph"/>
        <w:shd w:val="clear" w:color="auto" w:fill="FFFFFF"/>
        <w:ind w:left="0" w:hanging="0"/>
        <w:jc w:val="center"/>
        <w:rPr>
          <w:rFonts w:ascii="Times New Roman" w:hAnsi="Times New Roman"/>
          <w:b/>
          <w:b/>
          <w:szCs w:val="24"/>
        </w:rPr>
      </w:pPr>
      <w:r>
        <w:rPr/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shd w:val="clear" w:color="auto" w:fill="FFFFFF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jc w:val="both"/>
        <w:rPr>
          <w:rStyle w:val="FontStyle19"/>
          <w:sz w:val="24"/>
        </w:rPr>
      </w:pPr>
      <w:r>
        <w:rPr>
          <w:sz w:val="24"/>
        </w:rPr>
      </w:r>
    </w:p>
    <w:p>
      <w:pPr>
        <w:pStyle w:val="Style71"/>
        <w:widowControl/>
        <w:spacing w:lineRule="auto" w:line="240"/>
        <w:jc w:val="both"/>
        <w:rPr>
          <w:rStyle w:val="FontStyle19"/>
          <w:b/>
          <w:b/>
          <w:sz w:val="24"/>
        </w:rPr>
      </w:pPr>
      <w:r>
        <w:rPr>
          <w:b/>
          <w:sz w:val="24"/>
        </w:rPr>
      </w:r>
    </w:p>
    <w:p>
      <w:pPr>
        <w:pStyle w:val="Style71"/>
        <w:widowControl/>
        <w:spacing w:lineRule="auto" w:line="240"/>
        <w:jc w:val="both"/>
        <w:rPr>
          <w:rStyle w:val="FontStyle19"/>
          <w:b/>
          <w:b/>
          <w:sz w:val="24"/>
        </w:rPr>
      </w:pPr>
      <w:r>
        <w:rPr>
          <w:rStyle w:val="FontStyle19"/>
          <w:b/>
          <w:color w:val="111111"/>
          <w:sz w:val="24"/>
        </w:rPr>
        <w:t>Таблица 3. Доля педагогов, преподающих предметы естественно-математического    цикла на английском языке</w:t>
      </w:r>
      <w:r>
        <w:rPr>
          <w:rStyle w:val="FontStyle19"/>
          <w:b/>
          <w:color w:val="111111"/>
          <w:sz w:val="24"/>
        </w:rPr>
        <w:t>:</w:t>
      </w:r>
    </w:p>
    <w:p>
      <w:pPr>
        <w:pStyle w:val="Style71"/>
        <w:widowControl/>
        <w:spacing w:lineRule="auto" w:line="240"/>
        <w:jc w:val="both"/>
        <w:rPr>
          <w:rStyle w:val="FontStyle19"/>
          <w:b/>
          <w:b/>
          <w:sz w:val="24"/>
        </w:rPr>
      </w:pPr>
      <w:r>
        <w:rPr>
          <w:b/>
          <w:sz w:val="24"/>
        </w:rPr>
      </w:r>
    </w:p>
    <w:tbl>
      <w:tblPr>
        <w:tblW w:w="100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14"/>
        <w:gridCol w:w="1884"/>
        <w:gridCol w:w="1628"/>
        <w:gridCol w:w="1799"/>
        <w:gridCol w:w="1799"/>
        <w:gridCol w:w="1087"/>
      </w:tblGrid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Количество педагогов, прошедших курсы по трехъязычию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Год прохождения, место прохождения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Уровень знания английского языка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Предмет ЕМЦ, преподаваемый на английском языке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Количество недельных часов, преподаваемых на английском языке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/>
            </w:pPr>
            <w:r>
              <w:rPr/>
              <w:t>Погружение в язык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2018г. г.Астана, интел. школа им. Назарбаева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А1,А2,В1, В2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информатика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 xml:space="preserve"> </w:t>
            </w:r>
            <w:r>
              <w:rPr>
                <w:rStyle w:val="FontStyle19"/>
                <w:sz w:val="24"/>
              </w:rPr>
              <w:t>1час,            8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>
                <w:rStyle w:val="FontStyle19"/>
                <w:sz w:val="24"/>
              </w:rPr>
            </w:pPr>
            <w:r>
              <w:rPr>
                <w:rStyle w:val="FontStyle19"/>
                <w:sz w:val="24"/>
              </w:rPr>
              <w:t>Частичное</w:t>
            </w:r>
          </w:p>
        </w:tc>
      </w:tr>
    </w:tbl>
    <w:p>
      <w:pPr>
        <w:pStyle w:val="Style71"/>
        <w:widowControl/>
        <w:spacing w:lineRule="auto" w:line="240"/>
        <w:jc w:val="both"/>
        <w:rPr/>
      </w:pPr>
      <w:r>
        <w:rPr>
          <w:rStyle w:val="FontStyle19"/>
          <w:sz w:val="24"/>
        </w:rPr>
        <w:t xml:space="preserve">Доля педагогов, преподающих предметы ЕМЦ на английском языке от общего количества педагогов ЕМЦ составляет – 16%, поскольку только 1 учитель прошел курсы по трехъязычию и преподает информатику на английском языке.  </w:t>
      </w:r>
      <w:r>
        <w:rPr>
          <w:rStyle w:val="FontStyle19"/>
          <w:sz w:val="24"/>
          <w:lang w:val="kk-KZ"/>
        </w:rPr>
        <w:t xml:space="preserve">К сожалению в 2023-2024 учебном году учитель отказался вести информатику на английском языке, </w:t>
      </w:r>
      <w:r>
        <w:rPr>
          <w:rStyle w:val="FontStyle19"/>
          <w:sz w:val="24"/>
          <w:lang w:val="ru-RU"/>
        </w:rPr>
        <w:t>п</w:t>
      </w:r>
      <w:r>
        <w:rPr>
          <w:rStyle w:val="FontStyle19"/>
          <w:sz w:val="24"/>
          <w:lang w:val="kk-KZ"/>
        </w:rPr>
        <w:t>о причине</w:t>
      </w:r>
    </w:p>
    <w:p>
      <w:pPr>
        <w:pStyle w:val="Normal"/>
        <w:shd w:val="clear" w:color="auto" w:fill="FFFFFF"/>
        <w:jc w:val="both"/>
        <w:rPr>
          <w:b/>
          <w:b/>
        </w:rPr>
      </w:pPr>
      <w:r>
        <w:rPr>
          <w:b/>
        </w:rPr>
      </w:r>
    </w:p>
    <w:p>
      <w:pPr>
        <w:pStyle w:val="Style71"/>
        <w:widowControl/>
        <w:spacing w:lineRule="auto" w:line="240"/>
        <w:jc w:val="center"/>
        <w:rPr>
          <w:rStyle w:val="FontStyle19"/>
          <w:b/>
          <w:b/>
          <w:sz w:val="24"/>
        </w:rPr>
      </w:pPr>
      <w:r>
        <w:rPr>
          <w:rStyle w:val="FontStyle19"/>
          <w:b/>
          <w:sz w:val="24"/>
          <w:lang w:val="kk-KZ"/>
        </w:rPr>
        <w:t xml:space="preserve">Таблица 4. </w:t>
      </w:r>
      <w:r>
        <w:rPr>
          <w:rStyle w:val="FontStyle19"/>
          <w:b/>
          <w:sz w:val="24"/>
        </w:rPr>
        <w:t>Динамика доли молодых специалистов, вновь прибывших для работы в КГУ «ОШ с.Аксай»:</w:t>
      </w:r>
    </w:p>
    <w:p>
      <w:pPr>
        <w:pStyle w:val="Style71"/>
        <w:widowControl/>
        <w:spacing w:lineRule="auto" w:line="240"/>
        <w:jc w:val="both"/>
        <w:rPr>
          <w:rStyle w:val="FontStyle19"/>
          <w:b/>
          <w:b/>
          <w:sz w:val="24"/>
        </w:rPr>
      </w:pPr>
      <w:r>
        <w:rPr>
          <w:b/>
          <w:sz w:val="24"/>
        </w:rPr>
      </w:r>
    </w:p>
    <w:tbl>
      <w:tblPr>
        <w:tblW w:w="93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1"/>
        <w:gridCol w:w="2201"/>
        <w:gridCol w:w="2344"/>
        <w:gridCol w:w="2548"/>
      </w:tblGrid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Год прибытия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Всего учителей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С высшим образованием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Со средним профессиональным образованием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2021-2022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0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2022-2023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0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2023-2024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/>
              <w:jc w:val="both"/>
              <w:rPr/>
            </w:pPr>
            <w:r>
              <w:rPr/>
              <w:t>0</w:t>
            </w:r>
          </w:p>
        </w:tc>
      </w:tr>
    </w:tbl>
    <w:p>
      <w:pPr>
        <w:pStyle w:val="Normal"/>
        <w:jc w:val="both"/>
        <w:rPr>
          <w:lang w:val="kk-KZ"/>
        </w:rPr>
      </w:pPr>
      <w:r>
        <w:rPr>
          <w:lang w:val="kk-KZ"/>
        </w:rPr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  <w:t xml:space="preserve">       </w:t>
      </w:r>
      <w:r>
        <w:rPr>
          <w:lang w:val="kk-KZ"/>
        </w:rPr>
        <w:t>Неспециалистов в школе нет, все учителя работают с педагогическим образованием по дипломам.</w:t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</w:r>
    </w:p>
    <w:p>
      <w:pPr>
        <w:pStyle w:val="Normal"/>
        <w:jc w:val="both"/>
        <w:rPr/>
      </w:pPr>
      <w:r>
        <w:rPr>
          <w:lang w:val="kk-KZ"/>
        </w:rPr>
        <w:t xml:space="preserve">    </w:t>
      </w:r>
      <w:r>
        <w:rPr>
          <w:lang w:val="kk-KZ"/>
        </w:rPr>
        <w:t>В 202</w:t>
      </w:r>
      <w:r>
        <w:rPr>
          <w:lang w:val="ru-RU"/>
        </w:rPr>
        <w:t>3</w:t>
      </w:r>
      <w:r>
        <w:rPr>
          <w:lang w:val="kk-KZ"/>
        </w:rPr>
        <w:t>-202</w:t>
      </w:r>
      <w:r>
        <w:rPr>
          <w:lang w:val="ru-RU"/>
        </w:rPr>
        <w:t>4</w:t>
      </w:r>
      <w:r>
        <w:rPr>
          <w:lang w:val="kk-KZ"/>
        </w:rPr>
        <w:t xml:space="preserve"> учебным году  работают 2 пенсионера – учитель физики и математики Саматова Л.В. и учитель математики Агымбаева С.К.</w:t>
      </w:r>
    </w:p>
    <w:p>
      <w:pPr>
        <w:pStyle w:val="Normal"/>
        <w:shd w:val="clear" w:color="auto" w:fill="FFFFFF"/>
        <w:jc w:val="both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shd w:val="clear" w:color="auto" w:fill="FFFFFF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jc w:val="both"/>
        <w:rPr>
          <w:color w:val="FF0000"/>
        </w:rPr>
      </w:pPr>
      <w:r>
        <w:rPr>
          <w:b/>
          <w:color w:val="1C1C1C"/>
        </w:rPr>
        <w:t>1.</w:t>
      </w:r>
      <w:r>
        <w:rPr>
          <w:b/>
          <w:color w:val="1C1C1C"/>
          <w:lang w:val="en-US"/>
        </w:rPr>
        <w:t>5</w:t>
      </w:r>
      <w:r>
        <w:rPr>
          <w:b/>
          <w:color w:val="1C1C1C"/>
        </w:rPr>
        <w:t xml:space="preserve"> Повышение квалификации</w:t>
      </w:r>
    </w:p>
    <w:tbl>
      <w:tblPr>
        <w:tblW w:w="9149" w:type="dxa"/>
        <w:jc w:val="left"/>
        <w:tblInd w:w="1273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35"/>
        <w:gridCol w:w="1862"/>
        <w:gridCol w:w="1963"/>
        <w:gridCol w:w="1888"/>
      </w:tblGrid>
      <w:tr>
        <w:trPr>
          <w:trHeight w:val="736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1C1C1C"/>
              </w:rPr>
              <w:t xml:space="preserve">Уч. год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C1C1C"/>
              </w:rPr>
            </w:pPr>
            <w:r>
              <w:rPr>
                <w:color w:val="1C1C1C"/>
              </w:rPr>
              <w:t>202</w:t>
            </w:r>
            <w:r>
              <w:rPr>
                <w:color w:val="1C1C1C"/>
              </w:rPr>
              <w:t>1</w:t>
            </w:r>
            <w:r>
              <w:rPr>
                <w:color w:val="1C1C1C"/>
              </w:rPr>
              <w:t>-202</w:t>
            </w:r>
            <w:r>
              <w:rPr>
                <w:color w:val="1C1C1C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C1C1C"/>
              </w:rPr>
            </w:pPr>
            <w:r>
              <w:rPr>
                <w:color w:val="1C1C1C"/>
              </w:rPr>
              <w:t>202</w:t>
            </w:r>
            <w:r>
              <w:rPr>
                <w:color w:val="1C1C1C"/>
              </w:rPr>
              <w:t>2</w:t>
            </w:r>
            <w:r>
              <w:rPr>
                <w:color w:val="1C1C1C"/>
              </w:rPr>
              <w:t>-202</w:t>
            </w:r>
            <w:r>
              <w:rPr>
                <w:color w:val="1C1C1C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C1C1C"/>
              </w:rPr>
            </w:pPr>
            <w:r>
              <w:rPr>
                <w:color w:val="1C1C1C"/>
              </w:rPr>
            </w:r>
          </w:p>
          <w:p>
            <w:pPr>
              <w:pStyle w:val="Normal"/>
              <w:jc w:val="center"/>
              <w:rPr>
                <w:color w:val="1C1C1C"/>
              </w:rPr>
            </w:pPr>
            <w:r>
              <w:rPr>
                <w:color w:val="1C1C1C"/>
              </w:rPr>
              <w:t>202</w:t>
            </w:r>
            <w:r>
              <w:rPr>
                <w:color w:val="1C1C1C"/>
              </w:rPr>
              <w:t>3</w:t>
            </w:r>
            <w:r>
              <w:rPr>
                <w:color w:val="1C1C1C"/>
              </w:rPr>
              <w:t>-202</w:t>
            </w:r>
            <w:r>
              <w:rPr>
                <w:color w:val="1C1C1C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1C1C1C"/>
              </w:rPr>
              <w:t>Количество педагогов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FF0000"/>
                <w:lang w:val="kk-KZ"/>
              </w:rPr>
            </w:pPr>
            <w:r>
              <w:rPr>
                <w:color w:val="1C1C1C"/>
                <w:lang w:val="kk-KZ"/>
              </w:rPr>
              <w:t>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C1C1C"/>
              </w:rPr>
            </w:pPr>
            <w:r>
              <w:rPr>
                <w:color w:val="1C1C1C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C1C1C"/>
                <w:lang w:val="ru-RU"/>
              </w:rPr>
            </w:pPr>
            <w:r>
              <w:rPr>
                <w:color w:val="1C1C1C"/>
                <w:lang w:val="ru-RU"/>
              </w:rPr>
              <w:t>27</w:t>
            </w:r>
          </w:p>
        </w:tc>
      </w:tr>
    </w:tbl>
    <w:p>
      <w:pPr>
        <w:pStyle w:val="Normal"/>
        <w:jc w:val="both"/>
        <w:rPr>
          <w:b/>
          <w:b/>
          <w:color w:val="1C1C1C"/>
        </w:rPr>
      </w:pPr>
      <w:r>
        <w:rPr>
          <w:b/>
          <w:color w:val="1C1C1C"/>
        </w:rPr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000000"/>
        </w:rPr>
        <w:t>3.Повышение профессиональной компетентности педагогов</w:t>
      </w:r>
    </w:p>
    <w:p>
      <w:pPr>
        <w:pStyle w:val="Normal"/>
        <w:jc w:val="both"/>
        <w:rPr>
          <w:b/>
          <w:b/>
          <w:color w:val="FF0000"/>
          <w:lang w:val="kk-KZ"/>
        </w:rPr>
      </w:pPr>
      <w:r>
        <w:rPr>
          <w:b/>
          <w:color w:val="FF0000"/>
          <w:lang w:val="kk-KZ"/>
        </w:rPr>
      </w:r>
    </w:p>
    <w:p>
      <w:pPr>
        <w:pStyle w:val="Normal"/>
        <w:jc w:val="both"/>
        <w:rPr/>
      </w:pPr>
      <w:r>
        <w:rPr/>
      </w:r>
    </w:p>
    <w:tbl>
      <w:tblPr>
        <w:tblW w:w="10592" w:type="dxa"/>
        <w:jc w:val="left"/>
        <w:tblInd w:w="-44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412"/>
        <w:gridCol w:w="2303"/>
        <w:gridCol w:w="2939"/>
        <w:gridCol w:w="2332"/>
      </w:tblGrid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Абилгазин Нурлыхан Жумашевич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Агымбаева Сауле Камеловна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учителей математики в 5-9 классов»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02.10-13.10.2023 г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Ахамбаева Надежда Владимировна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Зам по УР, 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 (1-4 классы)»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16.10-27.10.2023 г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Ашенова Алия Жамельевна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«Повышение профессиональной компетентности педагогов в сфере дизайна и художественного моделирования»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14.08-25.08.2023 г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Бакижанова Бахитгуль Ескергеновна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Зам по ВР, учитель казахского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учителей казахского языка и литературы в школах с неказахским языком обучения»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 2024 года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«Обеспечение благоприятной воспитывающей среды в организациях образования»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Октябрь 2023 года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Бахусович Оксана Александровна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 (1-4 классы)»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16.10-27.10.2023 г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Букубаева Гульсум Тлеугабыловна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«Использование цифровых ресурсов о преподавании предмета»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28.08-08.09.2023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Верзун Валентина Васильевна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Зав.библиотекой, воспитатель КПП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«Формирование медийно-информационной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13.11-24.11.2023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Валиулина Еркежан Муратовна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Вдовцова Елена Викторовна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учителей информатики»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Май 2024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Дарбаева Анна Владимировна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учителей естествознания и географии»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Февраль 2024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учителей географии 7-9 классов»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21.08-01.09.2023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Данильченко Марина Фёдоровна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 (1-4 классы)»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16.10-27.10.2023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Джанибекова  Арайлым Мавлетаиевна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«Замануи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жағдайда білім алушылардың кәсіптік бағдарлауын жүргізу үшін педагогтердің құзыреттілігін дамыту»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16.10-27.10.2023ж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Жамшитова Асия Жамельевна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Жадыгир Самат Газизулы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Жумабаева Гульнар Амантаевна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«10-11 сыныптарда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«Қазақ тілі мен әдебиеті» Т2 пәні бойынша педагогтердің пәндік құзыреттілітерін дамыту»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04.09-15.09.2023ж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Каримова Гульнара Кабулкаировна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Кажетова Майра Айтказовна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Директор, учитель русского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«Цифровые решения в управлении малокомплектной школой»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14.08.-25.08.2023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«Профилактика суицида среди несовершеннолетних в организациях образования»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Октябрь 2023 г</w:t>
            </w:r>
          </w:p>
        </w:tc>
      </w:tr>
      <w:tr>
        <w:trPr>
          <w:trHeight w:val="125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Лахай Танжары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Учитель географии и истории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«Пәндерді оқытуда цифрлық ресурстарды пайдалану»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14.08.-25.08.2023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Оспан Г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үлнұр Есілбайқызы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«Пәндерді оқытуда цифрлық ресурстарды пайдалану»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14.08.-25.08.2023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Осипов Виктор Петрович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Преподаватель-организатор НВиТП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«Развитие предметных компетенций педагогов-организаторов НВиТП (10-11 классы)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16.10-27.10.2023г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Сабуров Галина Кязымовна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Учитель химии и биологии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«Использование цифровых ресурсов в преподавании предметов»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28.08-08.09.2023г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Саматова Людмила Владимировна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«Использование цифровых ресурсов в преподавании предметов»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28.08-08.09.2023г</w:t>
            </w:r>
          </w:p>
        </w:tc>
      </w:tr>
      <w:tr>
        <w:trPr>
          <w:trHeight w:val="125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  <w:p>
            <w:pPr>
              <w:pStyle w:val="Normal"/>
              <w:spacing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Сатубалдинова Айнаш Кайратовна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Пәндерді оқытуда цифрлық ресурстарды пайдалану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14.08-25.08.2023ж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30.10.-10.11.2023ж</w:t>
            </w:r>
          </w:p>
        </w:tc>
      </w:tr>
      <w:tr>
        <w:trPr>
          <w:trHeight w:val="838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«Бастауыш сынып мұғалімдерінің пәндік құзіреттіліктерін дамыту»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15.04.- 26.04.2024г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Сатубалдинов Рустам Ирангаипович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30.10.-10.11.2023ж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Шаникова Татьяна Викторовна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30.10.-10.11.2023ж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Хван Марина Алексеевна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«Методика преподавания предметов в совмещенных классах-комплектах малокомплектной школы»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30.10-10.11.2023 г</w:t>
            </w:r>
          </w:p>
        </w:tc>
      </w:tr>
    </w:tbl>
    <w:p>
      <w:pPr>
        <w:pStyle w:val="Normal"/>
        <w:ind w:firstLine="360"/>
        <w:jc w:val="both"/>
        <w:rPr/>
      </w:pPr>
      <w:r>
        <w:rPr/>
        <w:t xml:space="preserve">В КГУ «Общеобразовательная школа села Аксай по  Есильскому району управления образования Акмолинской области» </w:t>
      </w:r>
      <w:r>
        <w:rPr>
          <w:u w:val="single"/>
        </w:rPr>
        <w:t>отсутствуют</w:t>
      </w:r>
      <w:r>
        <w:rPr/>
        <w:t xml:space="preserve"> педагоги, не прошедшие курсы повышения квалификации 1 раз в 5 лет (Согласно закону РК «О статусе педагога»). Все учителя и по всем преподаваемым предметам своевременно проходят курсы повышения квалификации.  </w:t>
      </w:r>
    </w:p>
    <w:p>
      <w:pPr>
        <w:pStyle w:val="Normal"/>
        <w:jc w:val="both"/>
        <w:rPr/>
      </w:pPr>
      <w:r>
        <w:rPr>
          <w:b/>
        </w:rPr>
        <w:t>Выводы:</w:t>
      </w:r>
      <w:r>
        <w:rPr/>
        <w:t xml:space="preserve"> Педколлектив проходит своевременно курсовую подготовку в целях повышения профессиональной компетентности так как педагоги понимают необходимость профессионального развития и роста. После окончания курсов многие учителя держат связь с кураторами и тренерами с целью получения консультаций и рекомендаций по процессу обучения. </w:t>
      </w:r>
    </w:p>
    <w:p>
      <w:pPr>
        <w:pStyle w:val="Normal"/>
        <w:jc w:val="both"/>
        <w:rPr/>
      </w:pPr>
      <w:r>
        <w:rPr/>
        <w:t>Учителя, прошедшие курсы по разработке суммативных работ, выполняют свою работу более результативно и качественно, осознавая свою работу.</w:t>
      </w:r>
    </w:p>
    <w:p>
      <w:pPr>
        <w:pStyle w:val="Normal"/>
        <w:jc w:val="both"/>
        <w:rPr>
          <w:lang w:val="kk-KZ"/>
        </w:rPr>
      </w:pPr>
      <w:r>
        <w:rPr>
          <w:b/>
        </w:rPr>
        <w:t>Рекомендации:</w:t>
      </w:r>
      <w:r>
        <w:rPr>
          <w:lang w:val="kk-KZ"/>
        </w:rPr>
        <w:t xml:space="preserve">Усилить работу по реализации плана </w:t>
      </w:r>
      <w:r>
        <w:rPr/>
        <w:t>прохождения курсовой подготовки на 2024– 2025 учебный год</w:t>
      </w:r>
      <w:r>
        <w:rPr>
          <w:lang w:val="kk-KZ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>
          <w:b/>
        </w:rPr>
        <w:t>2.Реализация основных направлений содержания образования</w:t>
      </w:r>
    </w:p>
    <w:p>
      <w:pPr>
        <w:pStyle w:val="Normal"/>
        <w:rPr/>
      </w:pPr>
      <w:r>
        <w:rPr/>
        <w:t xml:space="preserve"> </w:t>
      </w:r>
      <w:r>
        <w:rPr/>
        <w:t>Один из путей реализации СО – использование приемов активизации деятельности учеников, предоставление им большей самостоятельности. Руководители методические объединений школы, под руководством зам дир по УР, предоставляли учителям краткие характеристики современных подходов, методов, технологий в организации учебного процесса. Наиболее распространенными в школе являются исследовательский, ценностно-ориентированный, личностно-ориентированный и дифференцированный подходы как условие повышения качества образования.  Обучение в игре -  распространено на начальной и основной  ступенях обучения, способствующее прогнозированию конечного результата обучения, самостоятельному планированию деятельности. Все педагоги школы используют информационно-коммуникативные технологии, возможности образовательной платформы «Білім land» и «</w:t>
      </w:r>
      <w:r>
        <w:rPr>
          <w:lang w:val="en-US"/>
        </w:rPr>
        <w:t>Kundelik</w:t>
      </w:r>
      <w:r>
        <w:rPr/>
        <w:t>.</w:t>
      </w:r>
      <w:r>
        <w:rPr>
          <w:lang w:val="en-US"/>
        </w:rPr>
        <w:t>kz</w:t>
      </w:r>
      <w:r>
        <w:rPr/>
        <w:t>»,  позволяющие использовать широкий спектр оборудования, презентаций и приложений.</w:t>
      </w:r>
    </w:p>
    <w:p>
      <w:pPr>
        <w:pStyle w:val="Normal"/>
        <w:rPr/>
      </w:pPr>
      <w:r>
        <w:rPr/>
        <w:t xml:space="preserve">      </w:t>
      </w:r>
      <w:r>
        <w:rPr/>
        <w:t xml:space="preserve">Критериальное оценивание учебных достижений школьников,состоящее из суммативного и формативного оценивания- ориентировано на формирование у школьников функциональной грамотности и навыков широкого спектра.  Учащимся дана возможность проводить самооценивание, взаимооценивание, обсуждать результаты труда на уроке. Критериальная система оценивания способствует созданию комфортной образовательной среды, содружество  учителя и учеников. </w:t>
      </w:r>
    </w:p>
    <w:p>
      <w:pPr>
        <w:pStyle w:val="Normal"/>
        <w:rPr>
          <w:lang w:val="kk-KZ"/>
        </w:rPr>
      </w:pPr>
      <w:r>
        <w:rPr/>
        <w:t xml:space="preserve">Продолжая работу по  формативному оцениванию результатов труда школьников по 10-ти бальной системе, это  существенно влияет на четвертные и годовые оценки, на стимул к успешной деятельности обучающихся на уроке. Для проведения СОЧ и СОР, учителя-предметники самостоятельно разрабатывали задания, по итогам работ  проводили письменный анализ с выявлением пробелов в знаниях обучающихся, отрабатывали пути восполнения знаний, через работу над ошибками, бесплатные консультации и дополнительные внеурочные занятия.  </w:t>
      </w:r>
    </w:p>
    <w:p>
      <w:pPr>
        <w:pStyle w:val="Normal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rPr>
          <w:b/>
          <w:b/>
          <w:color w:val="FF0000"/>
          <w:lang w:val="kk-KZ"/>
        </w:rPr>
      </w:pPr>
      <w:r>
        <w:rPr/>
      </w:r>
    </w:p>
    <w:tbl>
      <w:tblPr>
        <w:tblW w:w="62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2790"/>
        <w:gridCol w:w="2790"/>
      </w:tblGrid>
      <w:tr>
        <w:trPr>
          <w:trHeight w:val="99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eastAsia="en-US"/>
              </w:rPr>
            </w:pPr>
            <w:r>
              <w:rP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>
                <w:lang w:eastAsia="en-US"/>
              </w:rPr>
              <w:t>Качество знаний</w:t>
            </w:r>
          </w:p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>
                <w:lang w:eastAsia="en-US"/>
              </w:rPr>
              <w:t>2022-2023 уч.год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>
                <w:lang w:eastAsia="en-US"/>
              </w:rPr>
              <w:t>Качество знаний</w:t>
            </w:r>
          </w:p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>
                <w:lang w:eastAsia="en-US"/>
              </w:rPr>
              <w:t>2023-2024 уч.год</w:t>
            </w:r>
          </w:p>
        </w:tc>
      </w:tr>
      <w:tr>
        <w:trPr>
          <w:trHeight w:val="20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60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51</w:t>
            </w:r>
          </w:p>
        </w:tc>
      </w:tr>
      <w:tr>
        <w:trPr>
          <w:trHeight w:val="20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/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/>
              <w:t>62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/>
            </w:pPr>
            <w:r>
              <w:rPr/>
              <w:t>55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60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59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61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59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Год 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/>
              <w:t>62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/>
            </w:pPr>
            <w:r>
              <w:rPr/>
              <w:t>59</w:t>
            </w:r>
          </w:p>
        </w:tc>
      </w:tr>
    </w:tbl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/>
      </w:pPr>
      <w:r>
        <w:rPr>
          <w:lang w:val="kk-KZ"/>
        </w:rPr>
        <w:t xml:space="preserve">Качество знаний по сравнению с </w:t>
      </w:r>
      <w:r>
        <w:rPr>
          <w:lang w:val="kk-KZ"/>
        </w:rPr>
        <w:t xml:space="preserve">2022-2023 учебным годом  снизилось на 3 %. </w:t>
      </w:r>
      <w:r>
        <w:rPr>
          <w:lang w:val="kk-KZ"/>
        </w:rPr>
        <w:t xml:space="preserve">  </w:t>
      </w:r>
      <w:r>
        <w:rPr>
          <w:lang w:val="ru-RU"/>
        </w:rPr>
        <w:t>Это  связано с выбытием из школы  выпускников 9 класс, которые занимались на «4» и «5», а так же выбытием из школы , учащихся в связи с переменой места жительства.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lang w:val="kk-KZ"/>
        </w:rPr>
        <w:t>3</w:t>
      </w:r>
      <w:r>
        <w:rPr>
          <w:b/>
          <w:bCs/>
        </w:rPr>
        <w:t>. Изучение, обобщение и распространение ППО. Формы обобщения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>
          <w:bCs/>
        </w:rPr>
        <w:t>202</w:t>
      </w:r>
      <w:r>
        <w:rPr>
          <w:bCs/>
        </w:rPr>
        <w:t>3</w:t>
      </w:r>
      <w:r>
        <w:rPr>
          <w:bCs/>
        </w:rPr>
        <w:t>-202</w:t>
      </w:r>
      <w:r>
        <w:rPr>
          <w:bCs/>
        </w:rPr>
        <w:t>4</w:t>
      </w:r>
      <w:r>
        <w:rPr>
          <w:bCs/>
        </w:rPr>
        <w:t xml:space="preserve"> учебном году обобщение и распространение ППО в школе  не было.</w:t>
      </w:r>
    </w:p>
    <w:p>
      <w:pPr>
        <w:pStyle w:val="Normal"/>
        <w:jc w:val="both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Рекомендации:</w:t>
      </w:r>
    </w:p>
    <w:p>
      <w:pPr>
        <w:pStyle w:val="Normal"/>
        <w:jc w:val="both"/>
        <w:rPr/>
      </w:pPr>
      <w:r>
        <w:rPr/>
        <w:t xml:space="preserve"> </w:t>
      </w:r>
      <w:r>
        <w:rPr/>
        <w:t>1. Методическому совету школы вовлекать учителей в работу по изучению,обобщению и распространению ППО на постоянной основе, осуществлять ознакомление и внедрение современных достижений в образовании через участие в различных мероприятиях района, области и республики, а такжеувеличение публикаций на образовательных сайтах и собственных сетевых контентах.</w:t>
      </w:r>
    </w:p>
    <w:p>
      <w:pPr>
        <w:pStyle w:val="Normal"/>
        <w:jc w:val="both"/>
        <w:rPr/>
      </w:pPr>
      <w:r>
        <w:rPr/>
        <w:t>2. Руководителям ШМО, МС и творческой группы активизировать экспериментальную работу по совершенствованию УВП в следующем учебном году.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lang w:val="kk-KZ"/>
        </w:rPr>
        <w:t>4</w:t>
      </w:r>
      <w:r>
        <w:rPr>
          <w:b/>
          <w:bCs/>
        </w:rPr>
        <w:t xml:space="preserve">.Проведение «Методического дня» на уровне. Основные цели, задачи и направления деятельности.  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Методические дни есть не у всех учителей, так как большая часть коллектива загружена учебной нагрузкой на 90%. </w:t>
      </w:r>
      <w:r>
        <w:rPr/>
        <w:t>В методические дни учителя занимались самообразованием, посещали уроки коллег, участвовали в методической работе своих ШМО, проводили внеклассную работу с детьми.</w:t>
      </w:r>
    </w:p>
    <w:p>
      <w:pPr>
        <w:pStyle w:val="Normal"/>
        <w:jc w:val="both"/>
        <w:rPr/>
      </w:pPr>
      <w:r>
        <w:rPr/>
        <w:t>Цель методического дня: профессиональное совершенствование учителя.</w:t>
      </w:r>
    </w:p>
    <w:p>
      <w:pPr>
        <w:pStyle w:val="Normal"/>
        <w:jc w:val="both"/>
        <w:rPr/>
      </w:pPr>
      <w:r>
        <w:rPr/>
        <w:t>Задачи: 1. Активизация методической работы в школе.</w:t>
      </w:r>
    </w:p>
    <w:p>
      <w:pPr>
        <w:pStyle w:val="Normal"/>
        <w:jc w:val="both"/>
        <w:rPr/>
      </w:pPr>
      <w:r>
        <w:rPr/>
        <w:t>2.Развитие творческой деятельности педагогических работников по обновлению содержания образования в соответствии с требованиями новых образовательных стандартов.</w:t>
      </w:r>
    </w:p>
    <w:p>
      <w:pPr>
        <w:pStyle w:val="Normal"/>
        <w:jc w:val="both"/>
        <w:rPr/>
      </w:pPr>
      <w:r>
        <w:rPr/>
        <w:t>3.Распространение передового педагогического опыта учителей школы.</w:t>
      </w:r>
    </w:p>
    <w:p>
      <w:pPr>
        <w:pStyle w:val="Normal"/>
        <w:jc w:val="both"/>
        <w:rPr/>
      </w:pPr>
      <w:r>
        <w:rPr>
          <w:b/>
          <w:bCs/>
        </w:rPr>
        <w:t>Рекомендации</w:t>
      </w:r>
      <w:r>
        <w:rPr/>
        <w:t>: Зам. директора по УВР Ахамбаева Н.В. на 202</w:t>
      </w:r>
      <w:r>
        <w:rPr/>
        <w:t>3</w:t>
      </w:r>
      <w:r>
        <w:rPr/>
        <w:t xml:space="preserve"> -202</w:t>
      </w:r>
      <w:r>
        <w:rPr/>
        <w:t>4</w:t>
      </w:r>
      <w:r>
        <w:rPr/>
        <w:t xml:space="preserve"> учебный год запланировать Методический день с большим количеством педагогов и по разным направлениям работы.</w:t>
      </w:r>
    </w:p>
    <w:p>
      <w:pPr>
        <w:pStyle w:val="Style71"/>
        <w:widowControl/>
        <w:spacing w:lineRule="auto" w:line="24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lang w:val="kk-KZ"/>
        </w:rPr>
        <w:t>5</w:t>
      </w:r>
      <w:r>
        <w:rPr>
          <w:b/>
          <w:bCs/>
        </w:rPr>
        <w:t xml:space="preserve">.Методическое обеспечение пилотных проектов по различной тематике, экспериментальная работа, научные проекты   </w:t>
      </w:r>
    </w:p>
    <w:p>
      <w:pPr>
        <w:pStyle w:val="Style71"/>
        <w:widowControl/>
        <w:spacing w:lineRule="auto" w:line="240"/>
        <w:jc w:val="both"/>
        <w:rPr/>
      </w:pPr>
      <w:r>
        <w:rPr>
          <w:lang w:val="kk-KZ"/>
        </w:rPr>
        <w:t>В школе с 2010 года работает научное общество учащихся (НОУ) «Эрудит», включающее в себя как учащихся, так и педагогов. Руководит НОУ педагог-эксперт Вдовцова Е.В.</w:t>
      </w:r>
    </w:p>
    <w:p>
      <w:pPr>
        <w:pStyle w:val="Normal"/>
        <w:spacing w:beforeAutospacing="1" w:afterAutospacing="1"/>
        <w:ind w:left="360" w:hanging="0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2023– 2024  учебный год было запланировано четыре заседания и в течение года консультации для руководителей проектов и консультации для учащихся. Были выбраны 3  темы для исследовательской работы учащихся в двух  научных областях (познание мира,  литература). 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Темы научно-исследовательских работ на 2022-2023 учебный год</w:t>
      </w:r>
    </w:p>
    <w:tbl>
      <w:tblPr>
        <w:tblW w:w="1045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6"/>
        <w:gridCol w:w="3118"/>
        <w:gridCol w:w="1841"/>
        <w:gridCol w:w="1133"/>
        <w:gridCol w:w="1560"/>
        <w:gridCol w:w="1357"/>
        <w:gridCol w:w="630"/>
      </w:tblGrid>
      <w:tr>
        <w:trPr>
          <w:trHeight w:val="1467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выполнения работы</w:t>
            </w:r>
          </w:p>
        </w:tc>
      </w:tr>
      <w:tr>
        <w:trPr>
          <w:trHeight w:val="1467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beforeAutospacing="1" w:afterAutospacing="1"/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ғасырлардағы жыраулар поэзиясындағы көнерген сөздердің мағынасы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Сабден Іңкәр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әдебиеті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Джанибекова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>
        <w:trPr>
          <w:trHeight w:val="96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beforeAutospacing="1" w:afterAutospacing="1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Нужна ли сменная обувь в школе?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Тетерук Иван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Познаниеимира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Шаникова Т.В.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>
        <w:trPr>
          <w:trHeight w:val="98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beforeAutospacing="1" w:afterAutospacing="1"/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Чистота на моей улице. Что я могу сделать с мусором?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Зеленская Елизовета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Познание мира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Бахусович О.А.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>
      <w:pPr>
        <w:pStyle w:val="Normal"/>
        <w:spacing w:beforeAutospacing="1" w:afterAutospacing="1"/>
        <w:ind w:left="360" w:hanging="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заседаниях НОУ приняли участие  учащихся 2 - 7 классы, всего было   представлено 3 работы. Курировали подготовку обучающихся трое преподавателей школы: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Джанибекова А.М.,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Бахусович О.А. Шаникова Т.В. Общее руководство заседаниями осуществляла Вдовцова Е.В..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запланированных тем на школьную  научно-практическую конференцию были представлены 3  работы: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XV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XVIII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ғасырлардағы жыраулар поэзиясындағы көнерген сөздердің мағынасы, 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Нужна ли сменная обувь в школе? Чистота на моей улице. Что я могу сделать с мусором?  Защита проектов прошла в присутствии компетентного жюри: Вдовцова Е.В., Ашенова А.Ж., Сатубалдинова А.К., Все работы были высоко оценены членами жюри и рекомендованы для участия в районном конкурсе проектов. По итогам районного конкурса защиты проектов  проект «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Нужна ли сменная обувь в школе?»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Тетерук Иван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 «б» класс занял призовое 3-е место.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 школьного НОУ является развитие познавательной активности школьников, их индивидуальных способностей, привитие навыков самостоятельной работы с книгой, научной литературой, расширение их кругозора, развитие творческих способностей. Задачи, поставленные в 2023-2024  учебном году выполнены.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школе ведется работа с одаренными детьми. Это различные интеллектуальные конкурсы и олимпиады, такие как, Кенгуру, Акбота и другие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Школьные олимпиады: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val="kk-KZ"/>
        </w:rPr>
        <w:t xml:space="preserve">Математика           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Умарбеков Б.- 1 место                  3 «б» класс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Сатубалдинова Я. – 2 место         3 «б» класс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Зеленская Е. – 3 место                  3 «б» класс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Окружающий мир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Нұражан Ә</w:t>
      </w:r>
      <w:r>
        <w:rPr>
          <w:rFonts w:cs="Times New Roman"/>
          <w:sz w:val="24"/>
          <w:szCs w:val="24"/>
        </w:rPr>
        <w:t xml:space="preserve">. – 1 место                   </w:t>
      </w:r>
      <w:r>
        <w:rPr>
          <w:rFonts w:cs="Times New Roman"/>
          <w:sz w:val="24"/>
          <w:szCs w:val="24"/>
          <w:lang w:val="kk-KZ"/>
        </w:rPr>
        <w:t xml:space="preserve">3 «б» класс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Сатубалдинова Я. – 2 место         </w:t>
      </w:r>
      <w:r>
        <w:rPr>
          <w:rFonts w:cs="Times New Roman"/>
          <w:sz w:val="24"/>
          <w:szCs w:val="24"/>
          <w:lang w:val="kk-KZ"/>
        </w:rPr>
        <w:t xml:space="preserve">3 «б» класс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Зеленская Е. – 3 место</w:t>
      </w:r>
      <w:r>
        <w:rPr>
          <w:rFonts w:cs="Times New Roman"/>
          <w:sz w:val="24"/>
          <w:szCs w:val="24"/>
          <w:lang w:val="kk-KZ"/>
        </w:rPr>
        <w:t xml:space="preserve">                  3 «б» класс                                            </w:t>
      </w:r>
    </w:p>
    <w:p>
      <w:pPr>
        <w:pStyle w:val="Normal"/>
        <w:spacing w:lineRule="auto" w:line="240" w:beforeAutospacing="1" w:afterAutospacing="1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val="kk-KZ"/>
        </w:rPr>
        <w:t>Русский Язык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tabs>
          <w:tab w:val="clear" w:pos="708"/>
          <w:tab w:val="left" w:pos="3400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Сатубалдинова Я. – 1 место </w:t>
        <w:tab/>
        <w:t xml:space="preserve">        3 «б» класс                                            </w:t>
      </w:r>
    </w:p>
    <w:p>
      <w:pPr>
        <w:pStyle w:val="Normal"/>
        <w:tabs>
          <w:tab w:val="clear" w:pos="708"/>
          <w:tab w:val="left" w:pos="3360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Зеленская Е. – 2 место</w:t>
        <w:tab/>
        <w:t xml:space="preserve">        3 «б» класс                                 </w:t>
      </w:r>
    </w:p>
    <w:p>
      <w:pPr>
        <w:pStyle w:val="Normal"/>
        <w:tabs>
          <w:tab w:val="clear" w:pos="708"/>
          <w:tab w:val="left" w:pos="3360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Нұрахан Ә</w:t>
      </w:r>
      <w:r>
        <w:rPr>
          <w:rFonts w:cs="Times New Roman"/>
          <w:sz w:val="24"/>
          <w:szCs w:val="24"/>
        </w:rPr>
        <w:t>. – 3 место</w:t>
        <w:tab/>
        <w:t xml:space="preserve">        </w:t>
      </w:r>
      <w:r>
        <w:rPr>
          <w:rFonts w:cs="Times New Roman"/>
          <w:sz w:val="24"/>
          <w:szCs w:val="24"/>
          <w:lang w:val="kk-KZ"/>
        </w:rPr>
        <w:t xml:space="preserve">3 «б» класс     </w:t>
      </w:r>
    </w:p>
    <w:p>
      <w:pPr>
        <w:pStyle w:val="Normal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олимпиада по математике Ермуханов Алдияр                4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олимпиада по естествознанию Ермуханов Алдияр        4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олимпиада по естествознанию Бадрутдинов Данияр.    4 «б» класс</w:t>
      </w:r>
    </w:p>
    <w:p>
      <w:pPr>
        <w:pStyle w:val="Normal"/>
        <w:tabs>
          <w:tab w:val="clear" w:pos="708"/>
          <w:tab w:val="left" w:pos="7660" w:leader="none"/>
        </w:tabs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место  олимпиада по математике Алиев Ислам</w:t>
        <w:tab/>
        <w:t>4 «б» класс</w:t>
      </w:r>
    </w:p>
    <w:p>
      <w:pPr>
        <w:pStyle w:val="Normal"/>
        <w:tabs>
          <w:tab w:val="clear" w:pos="708"/>
          <w:tab w:val="left" w:pos="7660" w:leader="none"/>
        </w:tabs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место  олимпиада по математике Лущенкова Инна </w:t>
        <w:tab/>
        <w:t>4 «б» класс</w:t>
      </w:r>
    </w:p>
    <w:p>
      <w:pPr>
        <w:pStyle w:val="Normal"/>
        <w:tabs>
          <w:tab w:val="clear" w:pos="708"/>
          <w:tab w:val="left" w:pos="7660" w:leader="none"/>
        </w:tabs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место  олимпиада  по русскому  языку  Тимофеев Егор </w:t>
        <w:tab/>
        <w:t>4 «б» класс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Математика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место- Комарь Н.                                                                4 «б»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место- Тетерук И.                                                               4 «б» класс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место- Ермуханов М., Попова Ю.                                    4 «б» класс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Русский язык</w:t>
      </w:r>
    </w:p>
    <w:p>
      <w:pPr>
        <w:pStyle w:val="NoSpacing"/>
        <w:tabs>
          <w:tab w:val="clear" w:pos="708"/>
          <w:tab w:val="left" w:pos="686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место- Тетерук И.                                                               4 «б» класс</w:t>
      </w:r>
    </w:p>
    <w:p>
      <w:pPr>
        <w:pStyle w:val="NoSpacing"/>
        <w:tabs>
          <w:tab w:val="clear" w:pos="708"/>
          <w:tab w:val="left" w:pos="686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место- Попова Ю.                                                               4 «б» класс</w:t>
      </w:r>
    </w:p>
    <w:p>
      <w:pPr>
        <w:pStyle w:val="NoSpacing"/>
        <w:tabs>
          <w:tab w:val="clear" w:pos="708"/>
          <w:tab w:val="left" w:pos="686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место- Андращук М.                                                          4 «б» класс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Литературное чтение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место- Комарь Н.</w:t>
        <w:tab/>
        <w:t>4 «б»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место- Ермуханов М., Попова Ю.</w:t>
        <w:tab/>
        <w:t>4 «б»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место- Андращук М.</w:t>
        <w:tab/>
        <w:t>4 «б» класс</w:t>
      </w:r>
    </w:p>
    <w:p>
      <w:pPr>
        <w:pStyle w:val="NoSpacing"/>
        <w:tabs>
          <w:tab w:val="clear" w:pos="708"/>
          <w:tab w:val="left" w:pos="68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место по англ. Языку Городчук А. 7б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место по англ.языку Вдовцова Л. 7 б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 по математике Аманжолова М. 10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 по математике Васекина Т. 9б класс</w:t>
      </w:r>
    </w:p>
    <w:p>
      <w:pPr>
        <w:pStyle w:val="NoSpacing"/>
        <w:tabs>
          <w:tab w:val="clear" w:pos="708"/>
          <w:tab w:val="left" w:pos="6880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место по математике Васекин А. 9б класс</w:t>
      </w:r>
    </w:p>
    <w:p>
      <w:pPr>
        <w:pStyle w:val="NoSpacing"/>
        <w:tabs>
          <w:tab w:val="clear" w:pos="708"/>
          <w:tab w:val="left" w:pos="68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Районные: </w:t>
      </w:r>
    </w:p>
    <w:p>
      <w:pPr>
        <w:pStyle w:val="Normal"/>
        <w:spacing w:lineRule="auto" w:line="240" w:beforeAutospacing="1" w:afterAutospacing="1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 место  - Городчук Анна в районном конкурсе «Абаевские чтения» 7 «б» класс</w:t>
      </w:r>
    </w:p>
    <w:p>
      <w:pPr>
        <w:pStyle w:val="Normal"/>
        <w:spacing w:lineRule="auto" w:line="240" w:beforeAutospacing="1" w:afterAutospacing="1"/>
        <w:rPr>
          <w:sz w:val="24"/>
          <w:szCs w:val="24"/>
        </w:rPr>
      </w:pPr>
      <w:bookmarkStart w:id="0" w:name="_GoBack1"/>
      <w:bookmarkEnd w:id="0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Республиканские: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  республиканском конкурсе «Ақ Бота» 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- Байгенжин Мансур 2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– Говорков Николай  2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– Сатубалдинова Ясмина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– Зеленская Елизовета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место- Комарь Никита, Тетерук Иван,  Ермуханов Меирхан 4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Умарбеков Бекзат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место - Тимошенко Милана,  Иштуганов Амир 1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республиканской олимпиаде  «Kids Старт»  по познанию мира –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1 место Попова Юлия 4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 республиканской олимпиаде  «Kids Старт»  по естествознанию -                         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Бадрутдинов Радмир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val="en-US"/>
        </w:rPr>
        <w:t>KidsStart</w:t>
      </w:r>
      <w:r>
        <w:rPr>
          <w:rFonts w:eastAsia="Calibri" w:cs="Times New Roman"/>
          <w:sz w:val="24"/>
          <w:szCs w:val="24"/>
        </w:rPr>
        <w:t xml:space="preserve"> – 2 место по предмету Букварь (Кришталь Каролина) 1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val="en-US"/>
        </w:rPr>
        <w:t>KidsStart</w:t>
      </w:r>
      <w:r>
        <w:rPr>
          <w:rFonts w:eastAsia="Calibri" w:cs="Times New Roman"/>
          <w:sz w:val="24"/>
          <w:szCs w:val="24"/>
        </w:rPr>
        <w:t xml:space="preserve"> – 1 место по предмету математика Тимошенко Милана 1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val="en-US"/>
        </w:rPr>
        <w:t>KidsStart</w:t>
      </w:r>
      <w:r>
        <w:rPr>
          <w:rFonts w:eastAsia="Calibri" w:cs="Times New Roman"/>
          <w:sz w:val="24"/>
          <w:szCs w:val="24"/>
        </w:rPr>
        <w:t xml:space="preserve"> – 1 место по предмету математика Байгенжин Мансур 2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– Сатубалдинова Ясмина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место – Зеленская Елизовета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– Умарбеков Бекзат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республиканском конкурсе «Кенгуру»: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– Байгенжин Мансур 2 «б» класс.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– Сатубалдинова Ясмина 3 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– Зеленская Елизовета 3б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место – Плотникова виктория 8 «б»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место – Широких Алина 9»б» класс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республиканском конкурсе «Кенгуру», сертификаты :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Комарь Никита, Тетерук Иван,  Ермуханов Меирхан, Бадрутдинов Радмир (сентябрь 2023 года) 4 «б» класс.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республиканском конкурсе «Кенгуру», сертификаты :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Комарь Никита, Тетерук Иван,  Ермуханов Меирхан (апрель 2024 года)</w:t>
      </w:r>
    </w:p>
    <w:p>
      <w:pPr>
        <w:pStyle w:val="Normal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Республиканский конкурс «Таланты родной степи» - 1 место Сатубалдинова Ясмина, Рябова Дарья 3 б класс</w:t>
      </w:r>
    </w:p>
    <w:p>
      <w:pPr>
        <w:pStyle w:val="Normal"/>
        <w:spacing w:lineRule="auto" w:line="240" w:beforeAutospacing="1" w:afterAutospacing="1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Также учащиеся школы принимали участие в различных конкурсах рисунков, новогодних костюмов, видеороликов, спортивных соревнованиях  и занимали призовые места.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b/>
          <w:bCs/>
          <w:lang w:val="kk-KZ"/>
        </w:rPr>
        <w:t>6</w:t>
      </w:r>
      <w:r>
        <w:rPr>
          <w:b/>
          <w:bCs/>
        </w:rPr>
        <w:t xml:space="preserve">. Образовательные технологии 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на 100% обеспечены электронными учебниками и методическими пособиями.   100%педагогов школы прошли курсы по ИКТ и в совершенстве владеют средствами информационных коммуникационных технологий. Все 29 учител</w:t>
      </w:r>
      <w:r>
        <w:rPr>
          <w:rFonts w:ascii="Times New Roman" w:hAnsi="Times New Roman"/>
          <w:sz w:val="24"/>
          <w:szCs w:val="24"/>
          <w:lang w:val="kk-KZ"/>
        </w:rPr>
        <w:t>ей</w:t>
      </w:r>
      <w:r>
        <w:rPr>
          <w:rFonts w:ascii="Times New Roman" w:hAnsi="Times New Roman"/>
          <w:sz w:val="24"/>
          <w:szCs w:val="24"/>
        </w:rPr>
        <w:t xml:space="preserve"> владеют информационными коммуникационными технологиями.   Педагоги имеют свои личные компьютеры и компьютерную технику на 100%. Таким образом, в школе созданы условия для профессиональной и личностной самореализации педагогов и администрации школы.</w:t>
      </w:r>
    </w:p>
    <w:p>
      <w:pPr>
        <w:pStyle w:val="Quote"/>
        <w:rPr/>
      </w:pPr>
      <w:r>
        <w:rPr>
          <w:i w:val="false"/>
          <w:color w:val="auto"/>
        </w:rPr>
        <w:t xml:space="preserve">Наиболее применяемая в школе технология – ИКТ. В кабинетах имеется компьютерная техника, которая используется на 100% всеми учителями.Также имеется для педагогов </w:t>
      </w:r>
      <w:r>
        <w:rPr>
          <w:i w:val="false"/>
          <w:color w:val="auto"/>
          <w:shd w:fill="FFFFFF" w:val="clear"/>
        </w:rPr>
        <w:t xml:space="preserve">методический кабинетс 1 компьютерам  и 2 ноутбука для работы с информацией, Интернетом и    электронным  журналом«Кунделик». </w:t>
      </w:r>
    </w:p>
    <w:p>
      <w:pPr>
        <w:pStyle w:val="Quote"/>
        <w:rPr>
          <w:i w:val="false"/>
          <w:i w:val="false"/>
          <w:color w:val="auto"/>
        </w:rPr>
      </w:pPr>
      <w:r>
        <w:rPr>
          <w:i w:val="false"/>
          <w:color w:val="auto"/>
        </w:rPr>
        <w:t xml:space="preserve">В последнее время проводится много районных и областных видео-конференций, вебинаров, курсов через </w:t>
      </w:r>
      <w:r>
        <w:rPr>
          <w:i w:val="false"/>
          <w:color w:val="auto"/>
          <w:lang w:val="en-US"/>
        </w:rPr>
        <w:t>ZOOM</w:t>
      </w:r>
      <w:r>
        <w:rPr>
          <w:i w:val="false"/>
          <w:color w:val="auto"/>
        </w:rPr>
        <w:t xml:space="preserve">. У учителей есть возможность выходить на связь без отрыва от работы, так как компьютеры снабжены видео-камерами и наушниками но к сожалению, не все компьютеры подключены к сети интернет, в кабинете информатики нет локальной сети. Все эти проблемы усложняют работу педагогов школы.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Педагогам школы чаще организовывать вебинары и семинары на уровне района с целью распространения опыта использования инновационных технологий.       </w:t>
      </w:r>
    </w:p>
    <w:p>
      <w:pPr>
        <w:pStyle w:val="Style71"/>
        <w:widowControl/>
        <w:spacing w:lineRule="auto" w:line="240"/>
        <w:jc w:val="bot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lang w:val="kk-KZ"/>
        </w:rPr>
        <w:t>7</w:t>
      </w:r>
      <w:r>
        <w:rPr>
          <w:b/>
          <w:bCs/>
        </w:rPr>
        <w:t>. Работа Ведущих и магнитных школ в условиях ОСО</w:t>
      </w:r>
    </w:p>
    <w:p>
      <w:pPr>
        <w:pStyle w:val="Normal"/>
        <w:shd w:val="clear" w:color="auto" w:fill="FFFFFF"/>
        <w:rPr/>
      </w:pPr>
      <w:r>
        <w:rPr/>
        <w:t xml:space="preserve">Магнитные школы прикреплены к Ведущим школам района – опорным школам. ОШ с.Аксай закреплена за СШ №3 г. Есиля </w:t>
      </w:r>
      <w:r>
        <w:rPr/>
        <w:t>и СШ им С.Серикова г. Есиль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tabs>
          <w:tab w:val="clear" w:pos="708"/>
          <w:tab w:val="left" w:pos="555" w:leader="none"/>
          <w:tab w:val="center" w:pos="5386" w:leader="none"/>
        </w:tabs>
        <w:spacing w:before="20" w:after="20"/>
        <w:jc w:val="center"/>
        <w:textAlignment w:val="baseline"/>
        <w:rPr>
          <w:b/>
          <w:b/>
        </w:rPr>
      </w:pPr>
      <w:r>
        <w:rPr>
          <w:rFonts w:eastAsia="+mn-ea"/>
          <w:b/>
        </w:rPr>
        <w:t>Мониторинг качества знаний КГУ «ОШ села Аксай "за 1,2 3 сессии</w:t>
      </w:r>
    </w:p>
    <w:p>
      <w:pPr>
        <w:pStyle w:val="Normal"/>
        <w:spacing w:before="20" w:after="20"/>
        <w:jc w:val="center"/>
        <w:textAlignment w:val="baseline"/>
        <w:rPr/>
      </w:pPr>
      <w:r>
        <w:rPr>
          <w:rFonts w:eastAsia="+mn-ea"/>
          <w:b/>
        </w:rPr>
        <w:t>202</w:t>
      </w:r>
      <w:r>
        <w:rPr>
          <w:rFonts w:eastAsia="+mn-ea"/>
          <w:b/>
        </w:rPr>
        <w:t>3</w:t>
      </w:r>
      <w:r>
        <w:rPr>
          <w:rFonts w:eastAsia="+mn-ea"/>
          <w:b/>
        </w:rPr>
        <w:t>-202</w:t>
      </w:r>
      <w:r>
        <w:rPr>
          <w:rFonts w:eastAsia="+mn-ea"/>
          <w:b/>
        </w:rPr>
        <w:t>4</w:t>
      </w:r>
      <w:r>
        <w:rPr>
          <w:rFonts w:eastAsia="+mn-ea"/>
          <w:b/>
        </w:rPr>
        <w:t xml:space="preserve"> уч. г в РЦ «ОШ им.С.Серикова»</w:t>
      </w:r>
    </w:p>
    <w:p>
      <w:pPr>
        <w:pStyle w:val="NormalWeb"/>
        <w:shd w:val="clear" w:color="auto" w:fill="FFFFFF"/>
        <w:spacing w:lineRule="atLeast" w:line="294" w:before="0" w:after="0"/>
        <w:rPr/>
      </w:pPr>
      <w:r>
        <w:rPr>
          <w:color w:val="000000"/>
        </w:rPr>
        <w:t>В течении 202</w:t>
      </w:r>
      <w:r>
        <w:rPr>
          <w:color w:val="000000"/>
        </w:rPr>
        <w:t>3</w:t>
      </w:r>
      <w:r>
        <w:rPr>
          <w:color w:val="000000"/>
        </w:rPr>
        <w:t>- 202</w:t>
      </w:r>
      <w:r>
        <w:rPr>
          <w:color w:val="000000"/>
        </w:rPr>
        <w:t>4</w:t>
      </w:r>
      <w:r>
        <w:rPr>
          <w:color w:val="000000"/>
        </w:rPr>
        <w:t xml:space="preserve"> учебно</w:t>
      </w:r>
      <w:r>
        <w:rPr>
          <w:color w:val="000000"/>
        </w:rPr>
        <w:t xml:space="preserve">м году  учащиеся 8 Б </w:t>
      </w:r>
      <w:r>
        <w:rPr>
          <w:color w:val="000000"/>
        </w:rPr>
        <w:t xml:space="preserve"> класса  приняли участия в трех сессиях в ресурсном центре г.Есиль СШ им. С.Серикова.</w:t>
      </w:r>
      <w:r>
        <w:rPr>
          <w:color w:val="000000"/>
        </w:rPr>
        <w:t xml:space="preserve">(дистанционно). </w:t>
      </w:r>
      <w:r>
        <w:rPr>
          <w:color w:val="000000"/>
        </w:rPr>
        <w:t xml:space="preserve">В сессии приняли участие 13 учащихся с русским языком обучения. </w:t>
      </w:r>
      <w:r>
        <w:rPr>
          <w:color w:val="000000"/>
          <w:lang w:val="kk-KZ"/>
        </w:rPr>
        <w:t xml:space="preserve">3 учащихся  </w:t>
      </w:r>
      <w:r>
        <w:rPr>
          <w:color w:val="000000"/>
          <w:lang w:val="ru-RU"/>
        </w:rPr>
        <w:t xml:space="preserve">8 А </w:t>
      </w:r>
      <w:r>
        <w:rPr>
          <w:color w:val="000000"/>
          <w:lang w:val="kk-KZ"/>
        </w:rPr>
        <w:t>с казахским языко</w:t>
      </w:r>
      <w:r>
        <w:rPr>
          <w:color w:val="000000"/>
          <w:lang w:val="ru-RU"/>
        </w:rPr>
        <w:t>м обучения приняли участие в 3 х сессиях в РЦ СШ № 3.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Сессия планировалась на 10 учебных дней и была организована по разработанной программе и составленному расписанию учебных, вариативных занятий в дистанционном формате.</w:t>
      </w:r>
    </w:p>
    <w:p>
      <w:pPr>
        <w:pStyle w:val="NormalWeb"/>
        <w:shd w:val="clear" w:color="auto" w:fill="FFFFFF"/>
        <w:spacing w:lineRule="atLeast" w:line="294" w:before="0" w:after="0"/>
        <w:rPr>
          <w:color w:val="000000"/>
        </w:rPr>
      </w:pPr>
      <w:r>
        <w:rPr>
          <w:b/>
          <w:bCs/>
          <w:color w:val="000000"/>
        </w:rPr>
        <w:t>Целью сессии ставили: </w:t>
      </w:r>
      <w:r>
        <w:rPr>
          <w:color w:val="000000"/>
        </w:rPr>
        <w:t>Создание условий для активной социальной адаптации учащихся малокомплектных школ, использования ими современных образовательных технологий, функционирования творческих лабораторий опорной школы, с целью оказания помощи учащимся ориентироваться в современной жизни, проявлять внутреннюю гибкость, разнообразие интересов, быть востребованными, компетентными людьми.</w:t>
      </w:r>
    </w:p>
    <w:p>
      <w:pPr>
        <w:pStyle w:val="NormalWeb"/>
        <w:shd w:val="clear" w:color="auto" w:fill="FFFFFF"/>
        <w:spacing w:lineRule="atLeast" w:line="294" w:before="0" w:after="0"/>
        <w:rPr>
          <w:color w:val="000000"/>
        </w:rPr>
      </w:pPr>
      <w:r>
        <w:rPr>
          <w:b/>
          <w:bCs/>
          <w:color w:val="000000"/>
        </w:rPr>
        <w:t>Ожидаемый результат:</w:t>
      </w:r>
    </w:p>
    <w:p>
      <w:pPr>
        <w:pStyle w:val="NormalWeb"/>
        <w:shd w:val="clear" w:color="auto" w:fill="FFFFFF"/>
        <w:suppressAutoHyphens w:val="false"/>
        <w:spacing w:lineRule="atLeast" w:line="294" w:before="0" w:after="0"/>
        <w:rPr>
          <w:color w:val="000000"/>
        </w:rPr>
      </w:pPr>
      <w:r>
        <w:rPr>
          <w:color w:val="000000"/>
          <w:lang w:val="kk-KZ"/>
        </w:rPr>
        <w:t>1.</w:t>
      </w:r>
      <w:r>
        <w:rPr>
          <w:color w:val="000000"/>
        </w:rPr>
        <w:t>Положительная мотивация учащихся МКШ к учебной, исследовательской, проектировочной деятельности и повышение степени удовлетворённости обучением.</w:t>
      </w:r>
    </w:p>
    <w:p>
      <w:pPr>
        <w:pStyle w:val="NormalWeb"/>
        <w:shd w:val="clear" w:color="auto" w:fill="FFFFFF"/>
        <w:suppressAutoHyphens w:val="false"/>
        <w:spacing w:lineRule="atLeast" w:line="294" w:before="0" w:after="0"/>
        <w:rPr>
          <w:color w:val="000000"/>
        </w:rPr>
      </w:pPr>
      <w:r>
        <w:rPr>
          <w:color w:val="000000"/>
          <w:lang w:val="kk-KZ"/>
        </w:rPr>
        <w:t>2.</w:t>
      </w:r>
      <w:r>
        <w:rPr>
          <w:color w:val="000000"/>
        </w:rPr>
        <w:t>Межпредметная связь в интеграции учебных дисциплин и практическое применение знаний в творческих лабораториях и мастерских.</w:t>
      </w:r>
    </w:p>
    <w:p>
      <w:pPr>
        <w:pStyle w:val="NormalWeb"/>
        <w:shd w:val="clear" w:color="auto" w:fill="FFFFFF"/>
        <w:spacing w:lineRule="atLeast" w:line="294" w:before="0" w:after="0"/>
        <w:ind w:left="-360" w:hanging="0"/>
        <w:rPr>
          <w:lang w:val="kk-KZ"/>
        </w:rPr>
      </w:pPr>
      <w:r>
        <w:rPr/>
        <w:t xml:space="preserve">Обратную связь учителя ресурсных центров предоставляли вовремя, учителя предметники школы выставляли баллы в электронный журнал Кунделик. </w:t>
      </w:r>
      <w:r>
        <w:rPr>
          <w:lang w:val="kk-KZ"/>
        </w:rPr>
        <w:t>Подведя итоги работы ссесий, мы увидели незначительное повышение качества знаний учащихся на 0.01 %.</w:t>
      </w:r>
    </w:p>
    <w:p>
      <w:pPr>
        <w:pStyle w:val="NormalWeb"/>
        <w:shd w:val="clear" w:color="auto" w:fill="FFFFFF"/>
        <w:spacing w:lineRule="atLeast" w:line="294" w:before="0" w:after="0"/>
        <w:rPr/>
      </w:pPr>
      <w:r>
        <w:rPr/>
      </w:r>
    </w:p>
    <w:p>
      <w:pPr>
        <w:pStyle w:val="NormalWeb"/>
        <w:shd w:val="clear" w:color="auto" w:fill="FFFFFF"/>
        <w:spacing w:lineRule="atLeast" w:line="294" w:before="0" w:after="0"/>
        <w:rPr>
          <w:color w:val="000000"/>
        </w:rPr>
      </w:pPr>
      <w:r>
        <w:rPr>
          <w:color w:val="000000"/>
        </w:rPr>
      </w:r>
    </w:p>
    <w:tbl>
      <w:tblPr>
        <w:tblW w:w="94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0"/>
      </w:tblGrid>
      <w:tr>
        <w:trPr>
          <w:trHeight w:val="300" w:hRule="atLeast"/>
        </w:trPr>
        <w:tc>
          <w:tcPr>
            <w:tcW w:w="9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b/>
          <w:b/>
        </w:rPr>
      </w:pPr>
      <w:r>
        <w:rPr>
          <w:b/>
        </w:rPr>
        <w:t xml:space="preserve">Выводы: Проведя анализ качества знаний учащихся по сессиям, было выявлено: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0" w:leader="none"/>
          <w:tab w:val="left" w:pos="851" w:leader="none"/>
        </w:tabs>
        <w:ind w:left="0" w:firstLine="567"/>
        <w:jc w:val="both"/>
        <w:rPr/>
      </w:pPr>
      <w:r>
        <w:rPr/>
        <w:t>Административные контрольные работы были написаны в установленные сроки.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0" w:leader="none"/>
          <w:tab w:val="left" w:pos="851" w:leader="none"/>
        </w:tabs>
        <w:ind w:left="0" w:firstLine="567"/>
        <w:jc w:val="both"/>
        <w:rPr/>
      </w:pPr>
      <w:r>
        <w:rPr/>
        <w:t>Тестовые  задания соответствовали требованиям программ и стандартов образования.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0" w:leader="none"/>
          <w:tab w:val="left" w:pos="851" w:leader="none"/>
        </w:tabs>
        <w:ind w:left="0" w:firstLine="567"/>
        <w:jc w:val="both"/>
        <w:rPr/>
      </w:pPr>
      <w:r>
        <w:rPr/>
        <w:t xml:space="preserve"> </w:t>
      </w:r>
      <w:r>
        <w:rPr/>
        <w:t>Результаты  работ выявили:</w:t>
      </w:r>
    </w:p>
    <w:p>
      <w:pPr>
        <w:pStyle w:val="Normal"/>
        <w:numPr>
          <w:ilvl w:val="1"/>
          <w:numId w:val="4"/>
        </w:numPr>
        <w:shd w:val="clear" w:color="auto" w:fill="FFFFFF"/>
        <w:tabs>
          <w:tab w:val="clear" w:pos="708"/>
          <w:tab w:val="left" w:pos="993" w:leader="none"/>
        </w:tabs>
        <w:spacing w:before="0" w:after="0"/>
        <w:ind w:left="709" w:hanging="0"/>
        <w:contextualSpacing/>
        <w:jc w:val="both"/>
        <w:rPr/>
      </w:pPr>
      <w:r>
        <w:rPr/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993" w:leader="none"/>
        </w:tabs>
        <w:ind w:left="709" w:hanging="0"/>
        <w:jc w:val="both"/>
        <w:rPr/>
      </w:pPr>
      <w:r>
        <w:rPr/>
        <w:t>затруднения учителей, связанные сформированием на уроке общеучебных умений и навыков, недостаточная работа по развитию у учащихся абстрактного и логического мышления;</w:t>
      </w:r>
    </w:p>
    <w:p>
      <w:pPr>
        <w:pStyle w:val="Normal"/>
        <w:shd w:val="clear" w:color="auto" w:fill="FFFFFF"/>
        <w:ind w:firstLine="567"/>
        <w:jc w:val="both"/>
        <w:rPr>
          <w:b/>
          <w:b/>
        </w:rPr>
      </w:pPr>
      <w:r>
        <w:rPr>
          <w:b/>
        </w:rPr>
        <w:t>Рекомендации:</w:t>
      </w:r>
    </w:p>
    <w:p>
      <w:pPr>
        <w:pStyle w:val="Normal"/>
        <w:shd w:val="clear" w:color="auto" w:fill="FFFFFF"/>
        <w:ind w:firstLine="567"/>
        <w:jc w:val="both"/>
        <w:rPr/>
      </w:pPr>
      <w:r>
        <w:rPr/>
        <w:t>1.На основе рекомендаций коллег РЦ : учителям – предметникам усилить работу по ликвидации  пробелов в ЗУН учащихся, выявленных в ходе проведения  среза  знаний ;</w:t>
      </w:r>
    </w:p>
    <w:p>
      <w:pPr>
        <w:pStyle w:val="Normal"/>
        <w:shd w:val="clear" w:color="auto" w:fill="FFFFFF"/>
        <w:ind w:firstLine="567"/>
        <w:jc w:val="both"/>
        <w:rPr/>
      </w:pPr>
      <w:r>
        <w:rPr/>
        <w:t>2. Администрации школы поставить на персональный контроль с целью анализа учебно-воспитательной деятельности выпускных классов;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b/>
        </w:rPr>
        <w:t>Выводы:</w:t>
      </w:r>
      <w:r>
        <w:rPr/>
        <w:t xml:space="preserve"> в целом результаты состояния знаний, умений, навыков учащихся по основным предметам за  3  сессии 202</w:t>
      </w:r>
      <w:r>
        <w:rPr/>
        <w:t>3</w:t>
      </w:r>
      <w:r>
        <w:rPr/>
        <w:t>-202</w:t>
      </w:r>
      <w:r>
        <w:rPr/>
        <w:t>4</w:t>
      </w:r>
      <w:r>
        <w:rPr/>
        <w:t xml:space="preserve"> учебного года  удовлетворительные. Педагогами результаты проанализированы и намечены пути по ликвидации затруднений.</w:t>
      </w:r>
    </w:p>
    <w:p>
      <w:pPr>
        <w:pStyle w:val="Style71"/>
        <w:widowControl/>
        <w:spacing w:lineRule="auto" w:line="240"/>
        <w:jc w:val="both"/>
        <w:rPr/>
      </w:pPr>
      <w:r>
        <w:rPr/>
      </w:r>
    </w:p>
    <w:p>
      <w:pPr>
        <w:pStyle w:val="Style71"/>
        <w:widowControl/>
        <w:spacing w:lineRule="auto" w:line="240"/>
        <w:jc w:val="both"/>
        <w:rPr/>
      </w:pPr>
      <w:r>
        <w:rPr/>
      </w:r>
    </w:p>
    <w:p>
      <w:pPr>
        <w:pStyle w:val="Normal"/>
        <w:rPr>
          <w:b/>
          <w:b/>
          <w:bCs/>
          <w:lang w:val="kk-KZ"/>
        </w:rPr>
      </w:pPr>
      <w:r>
        <w:rPr>
          <w:b/>
          <w:bCs/>
          <w:lang w:val="kk-KZ"/>
        </w:rPr>
        <w:t>8</w:t>
      </w:r>
      <w:r>
        <w:rPr>
          <w:b/>
          <w:bCs/>
        </w:rPr>
        <w:t>. Методическая поддержка. Анализ работы ШМО</w:t>
      </w:r>
    </w:p>
    <w:p>
      <w:pPr>
        <w:pStyle w:val="Normal"/>
        <w:spacing w:lineRule="atLeast" w:line="234" w:before="0" w:after="75"/>
        <w:jc w:val="both"/>
        <w:rPr/>
      </w:pPr>
      <w:r>
        <w:rPr/>
        <w:t>В 2022</w:t>
      </w:r>
      <w:r>
        <w:rPr/>
        <w:t>3</w:t>
      </w:r>
      <w:r>
        <w:rPr/>
        <w:t>– 202</w:t>
      </w:r>
      <w:r>
        <w:rPr/>
        <w:t>4</w:t>
      </w:r>
      <w:r>
        <w:rPr/>
        <w:t xml:space="preserve"> учебном году работали по методической теме </w:t>
      </w:r>
      <w:r>
        <w:rPr>
          <w:b/>
        </w:rPr>
        <w:t>«Формирование  функциональной грамотности как основа развития учебно-познавательной компетентности школьников»</w:t>
      </w:r>
    </w:p>
    <w:p>
      <w:pPr>
        <w:pStyle w:val="Normal"/>
        <w:rPr/>
      </w:pPr>
      <w:r>
        <w:rPr>
          <w:b/>
          <w:bCs/>
        </w:rPr>
        <w:t xml:space="preserve">Работа </w:t>
      </w:r>
      <w:r>
        <w:rPr/>
        <w:t xml:space="preserve">школы строится на ГОСО РК, Типовыми Правилами приема детей в ОО, Типовыми учебными программами на разных ступенях обучения, Законом «Об образовании», Законом «О статусе педагога» и другими нормативно-правовыми документами. Кроме того, деятельность школы осуществляется в соответствии с Уставом школы, Правилами внутреннего распорядка, Правилами педагогической этики. </w:t>
      </w:r>
    </w:p>
    <w:p>
      <w:pPr>
        <w:pStyle w:val="Normal"/>
        <w:rPr/>
      </w:pPr>
      <w:r>
        <w:rPr/>
        <w:t>Согласно методической теме школы, были запланированы заседания педсоветов на весь учебный год.</w:t>
      </w:r>
    </w:p>
    <w:p>
      <w:pPr>
        <w:pStyle w:val="Normal"/>
        <w:rPr/>
      </w:pPr>
      <w:r>
        <w:rPr/>
        <w:t xml:space="preserve">      </w:t>
      </w:r>
      <w:r>
        <w:rPr/>
        <w:t>В течение учебного 202</w:t>
      </w:r>
      <w:r>
        <w:rPr>
          <w:lang w:val="ru-RU"/>
        </w:rPr>
        <w:t>3</w:t>
      </w:r>
      <w:r>
        <w:rPr/>
        <w:t>-202</w:t>
      </w:r>
      <w:r>
        <w:rPr/>
        <w:t xml:space="preserve">4 </w:t>
      </w:r>
      <w:r>
        <w:rPr>
          <w:lang w:val="kk-KZ"/>
        </w:rPr>
        <w:t xml:space="preserve">учебного </w:t>
      </w:r>
      <w:r>
        <w:rPr/>
        <w:t xml:space="preserve"> года школа работала в штатном режиме с соблюдением санитарных правил и норм, посещаемость занятий была на контроле администрации, поэтому учебно-воспитательный процесс прошел организованно.</w:t>
      </w:r>
    </w:p>
    <w:p>
      <w:pPr>
        <w:pStyle w:val="Normal"/>
        <w:rPr/>
      </w:pPr>
      <w:r>
        <w:rPr/>
        <w:t>Методический совет школы работал по утвержденному плану работу. Совет включает в свой состав руководителей МО, имеющих категории педагог-эксперт :  Вдовцова Е.В., Шаникова Т.В., Джанибекова А.М., Данильченко М.Ф.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В целях эффективности деятельности методсовета школы был составлен план мероприятий из четырех заседаний, который полностью выполнен. На заседаниях рассматривались вопросы: «Системы работы с одаренными детьми: подготовка к олимпиадам, конкурсам, проектам.», «Пути повышения уровня мотивации учащихся для их успешности», Подготовка и проведение районных семинаров по </w:t>
      </w:r>
      <w:r>
        <w:rPr/>
        <w:t xml:space="preserve">ЕМЦ и дошкольного образования </w:t>
      </w:r>
      <w:r>
        <w:rPr/>
        <w:t xml:space="preserve">(апрель), «Итоговая аттестация учащихся», и другие. </w:t>
      </w:r>
    </w:p>
    <w:p>
      <w:pPr>
        <w:pStyle w:val="Normal"/>
        <w:rPr/>
      </w:pPr>
      <w:r>
        <w:rPr/>
        <w:t xml:space="preserve">Члены методического совета посещали уроки коллег, по итогам давали рекомендации. Принимали участие в аттестации учителей, давали советы при подготовке к конкурсам, помогали молодым коллегам в методической работе, активно участвовали в заседаниях педсовета, совещаниях и заседаниях ШМО, в работе творческой группы. Помогали </w:t>
      </w:r>
      <w:r>
        <w:rPr>
          <w:lang w:val="kk-KZ"/>
        </w:rPr>
        <w:t xml:space="preserve">в </w:t>
      </w:r>
      <w:r>
        <w:rPr/>
        <w:t>проведении и оформлении школы к районным семинарам.</w:t>
      </w:r>
    </w:p>
    <w:p>
      <w:pPr>
        <w:pStyle w:val="Normal"/>
        <w:rPr/>
      </w:pPr>
      <w:r>
        <w:rPr/>
        <w:t xml:space="preserve"> </w:t>
      </w:r>
      <w:r>
        <w:rPr/>
        <w:t>За истекший период проведены 12 совещаний при директоре и 10 совещаний при завуче. Совещания проводились в форме  конференции, круглого стола, диспута, коучинга и в традиционной форме с использованием презентаций.  Решались актуальные вопросы образования: изучение нормативных документов, выполнение программного материала, аттестация учителей, проблемы качества обучения и пути их решения, работа наставников с молодыми учителями, вопросы критериального оценивания достижений обучающихся, вопросы методической работы и прочее.</w:t>
      </w:r>
    </w:p>
    <w:p>
      <w:pPr>
        <w:pStyle w:val="Normal"/>
        <w:rPr/>
      </w:pPr>
      <w:r>
        <w:rPr>
          <w:b/>
          <w:lang w:val="kk-KZ"/>
        </w:rPr>
        <w:t>В 202</w:t>
      </w:r>
      <w:r>
        <w:rPr>
          <w:b/>
          <w:lang w:val="ru-RU"/>
        </w:rPr>
        <w:t>3</w:t>
      </w:r>
      <w:r>
        <w:rPr>
          <w:b/>
          <w:lang w:val="kk-KZ"/>
        </w:rPr>
        <w:t>-202</w:t>
      </w:r>
      <w:r>
        <w:rPr>
          <w:b/>
          <w:lang w:val="ru-RU"/>
        </w:rPr>
        <w:t>4</w:t>
      </w:r>
      <w:r>
        <w:rPr>
          <w:b/>
          <w:lang w:val="kk-KZ"/>
        </w:rPr>
        <w:t xml:space="preserve"> учебном году на базе школы прошли 2 районных семинара</w:t>
      </w:r>
      <w:r>
        <w:rPr>
          <w:b/>
        </w:rPr>
        <w:t xml:space="preserve">: для учителей </w:t>
      </w:r>
      <w:r>
        <w:rPr>
          <w:b/>
        </w:rPr>
        <w:t>ЕМ</w:t>
      </w:r>
      <w:r>
        <w:rPr>
          <w:b/>
        </w:rPr>
        <w:t>Ц на тему «</w:t>
      </w:r>
      <w:r>
        <w:rPr>
          <w:b/>
        </w:rPr>
        <w:t>Использование цифровых решений для формирования функциональной грамотности»</w:t>
      </w:r>
      <w:r>
        <w:rPr>
          <w:b/>
        </w:rPr>
        <w:t xml:space="preserve"> и </w:t>
      </w:r>
      <w:r>
        <w:rPr>
          <w:b/>
        </w:rPr>
        <w:t xml:space="preserve">дошкольного образования на тему </w:t>
      </w:r>
      <w:r>
        <w:rPr>
          <w:b/>
        </w:rPr>
        <w:t>«</w:t>
      </w:r>
      <w:r>
        <w:rPr>
          <w:b/>
        </w:rPr>
        <w:t>Песочная терапия»</w:t>
      </w:r>
      <w:r>
        <w:rPr>
          <w:b/>
        </w:rPr>
        <w:t xml:space="preserve">. </w:t>
      </w:r>
      <w:r>
        <w:rPr/>
        <w:t xml:space="preserve">Оба семинара прошли на высоком методическом уровне. Присутствующие на семинаре коллеги  высоко оценили потенциал учителей </w:t>
      </w:r>
      <w:r>
        <w:rPr/>
        <w:t xml:space="preserve">и воспитателей </w:t>
      </w:r>
      <w:r>
        <w:rPr/>
        <w:t xml:space="preserve"> школы. </w:t>
      </w:r>
      <w:r>
        <w:rPr/>
        <w:t>И мини- центра.</w:t>
      </w:r>
    </w:p>
    <w:p>
      <w:pPr>
        <w:pStyle w:val="Normal"/>
        <w:rPr/>
      </w:pPr>
      <w:r>
        <w:rPr/>
        <w:t xml:space="preserve"> </w:t>
      </w:r>
      <w:r>
        <w:rPr/>
        <w:t xml:space="preserve">Также была отмечена высокая степень удовлетворенности от данного семинара. Уроки  и </w:t>
      </w:r>
      <w:r>
        <w:rPr/>
        <w:t xml:space="preserve">занятия </w:t>
      </w:r>
      <w:r>
        <w:rPr/>
        <w:t xml:space="preserve">семинаров  продемонстрировали высокий уровень методической активности учителей </w:t>
      </w:r>
      <w:r>
        <w:rPr/>
        <w:t xml:space="preserve">и </w:t>
      </w:r>
      <w:r>
        <w:rPr/>
        <w:t xml:space="preserve"> </w:t>
      </w:r>
      <w:r>
        <w:rPr/>
        <w:t>воспитателей ,</w:t>
      </w:r>
      <w:r>
        <w:rPr/>
        <w:t xml:space="preserve"> способствовали развитию профессионализма, возможности продемонстрировать опыт работы  всей школы. По завершению семинаров гости выразили благодарность организаторам семинара. </w:t>
      </w:r>
    </w:p>
    <w:p>
      <w:pPr>
        <w:pStyle w:val="Normal"/>
        <w:rPr/>
      </w:pPr>
      <w:r>
        <w:rPr>
          <w:b/>
          <w:bCs/>
        </w:rPr>
        <w:t>Выводы:</w:t>
      </w:r>
    </w:p>
    <w:p>
      <w:pPr>
        <w:pStyle w:val="Normal"/>
        <w:rPr/>
      </w:pPr>
      <w:r>
        <w:rPr/>
        <w:t xml:space="preserve"> </w:t>
      </w:r>
      <w:r>
        <w:rPr/>
        <w:t xml:space="preserve">Работу методического совета школы и МО признать результативной и эффективной в течение учебного года, все намеченные мероприятия выполнены и отражены в протоколах методсовета. Решения методического совета и МО выполнены, намечены задачи на следующий учебный год. Хочется отметить  высокую активность, профессионализм руководителей: Методического совета  - Ахамбаеву Н.В., МО гуманитарного цикла  - </w:t>
      </w:r>
      <w:r>
        <w:rPr>
          <w:lang w:val="kk-KZ"/>
        </w:rPr>
        <w:t>Джанибекова А.М</w:t>
      </w:r>
      <w:r>
        <w:rPr/>
        <w:t xml:space="preserve">., МО ЕМЦ – Саматова </w:t>
      </w:r>
      <w:r>
        <w:rPr>
          <w:lang w:val="kk-KZ"/>
        </w:rPr>
        <w:t>Л.В.</w:t>
      </w:r>
      <w:r>
        <w:rPr/>
        <w:t>, МО учителей начальных классов Шаникова Т.В. МО классных руководителей – Данильченко М.Ф., НОУ – Вдовцову Е.В. за организацию методической работы на должном профессиональном уровне.</w:t>
      </w:r>
    </w:p>
    <w:p>
      <w:pPr>
        <w:pStyle w:val="Normal"/>
        <w:rPr/>
      </w:pPr>
      <w:r>
        <w:rPr>
          <w:b/>
          <w:bCs/>
        </w:rPr>
        <w:t>Рекомендации:</w:t>
      </w:r>
      <w:r>
        <w:rPr>
          <w:bCs/>
        </w:rPr>
        <w:t>1. В 202</w:t>
      </w:r>
      <w:r>
        <w:rPr>
          <w:bCs/>
        </w:rPr>
        <w:t>4</w:t>
      </w:r>
      <w:r>
        <w:rPr>
          <w:bCs/>
        </w:rPr>
        <w:t>-202</w:t>
      </w:r>
      <w:r>
        <w:rPr>
          <w:bCs/>
        </w:rPr>
        <w:t>5</w:t>
      </w:r>
      <w:r>
        <w:rPr>
          <w:bCs/>
        </w:rPr>
        <w:t xml:space="preserve"> учебном году</w:t>
      </w:r>
      <w:r>
        <w:rPr/>
        <w:t xml:space="preserve"> организовывать творческие группы по разным направлениям: по циклам, по предметам, по творческим инициативам с целью реализации определенных педагогических и методических задач, способствующих повышению качества образования и самореализации педагогов.</w:t>
      </w:r>
    </w:p>
    <w:p>
      <w:pPr>
        <w:pStyle w:val="Normal"/>
        <w:rPr/>
      </w:pPr>
      <w:r>
        <w:rPr/>
        <w:t>2. Педагогическому коллективу школы продолжить развитие образовательных контентов на Ютуб-каналах.</w:t>
      </w:r>
    </w:p>
    <w:p>
      <w:pPr>
        <w:pStyle w:val="Normal"/>
        <w:rPr/>
      </w:pPr>
      <w:r>
        <w:rPr/>
        <w:t xml:space="preserve">3. Учителям-наставникам организовать работу с  молодыми специалистами по созданию условий для личностного развития и самореализации.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9.Анализ работы ВШК 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 </w:t>
      </w:r>
    </w:p>
    <w:p>
      <w:pPr>
        <w:pStyle w:val="Normal"/>
        <w:jc w:val="both"/>
        <w:rPr/>
      </w:pPr>
      <w:r>
        <w:rPr>
          <w:b/>
          <w:u w:val="single"/>
        </w:rPr>
        <w:t xml:space="preserve">Цель: </w:t>
      </w:r>
      <w:r>
        <w:rPr/>
        <w:t>Совершенствование ВШК с учётом состояния здоровья детей, их образовательных возможностей, интересов, индивидуальных способностей, профессиональной направленности.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Задачи:</w:t>
      </w:r>
    </w:p>
    <w:p>
      <w:pPr>
        <w:pStyle w:val="Normal"/>
        <w:jc w:val="both"/>
        <w:rPr/>
      </w:pPr>
      <w:r>
        <w:rPr/>
        <w:t>1.Обеспечить повышение качества знаний учащихся.</w:t>
      </w:r>
    </w:p>
    <w:p>
      <w:pPr>
        <w:pStyle w:val="Normal"/>
        <w:jc w:val="both"/>
        <w:rPr/>
      </w:pPr>
      <w:r>
        <w:rPr/>
        <w:t>2.Активизировать научно-исследовательскую, творческую деятельность учителей и учащихся.</w:t>
      </w:r>
    </w:p>
    <w:p>
      <w:pPr>
        <w:pStyle w:val="Normal"/>
        <w:jc w:val="both"/>
        <w:rPr/>
      </w:pPr>
      <w:r>
        <w:rPr/>
        <w:t>3.Обеспечить взаимодействие и сочетание административного и общественного контроля внутри школы с самоанализом и самоконтролем всех участников образовательного процесса.</w:t>
      </w:r>
    </w:p>
    <w:p>
      <w:pPr>
        <w:pStyle w:val="Normal"/>
        <w:jc w:val="both"/>
        <w:rPr/>
      </w:pPr>
      <w:r>
        <w:rPr/>
        <w:t>4.Совершенствовать систему внеурочной деятельности по школьным предметам.</w:t>
      </w:r>
    </w:p>
    <w:p>
      <w:pPr>
        <w:pStyle w:val="Normal"/>
        <w:jc w:val="both"/>
        <w:rPr/>
      </w:pPr>
      <w:r>
        <w:rPr/>
        <w:t>5.Эффективно использовать потенциал педагогического коллектива для повышения успешности учащихся, активизации инклюзивной составляющей, обеспечения психологической защиты всех участников УВП.</w:t>
      </w:r>
    </w:p>
    <w:p>
      <w:pPr>
        <w:pStyle w:val="Normal"/>
        <w:jc w:val="both"/>
        <w:rPr/>
      </w:pPr>
      <w:r>
        <w:rPr/>
        <w:t>6.Постоянно создавать условия для здоровьесбережения учащихся и работников школы в ходе УВП.</w:t>
      </w:r>
    </w:p>
    <w:p>
      <w:pPr>
        <w:pStyle w:val="Normal"/>
        <w:jc w:val="both"/>
        <w:rPr/>
      </w:pPr>
      <w:r>
        <w:rPr/>
        <w:t>7.Оказывать методическую помощь педагогическим работникам в процессе  контроля.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Элементы контроля:</w:t>
      </w:r>
    </w:p>
    <w:p>
      <w:pPr>
        <w:pStyle w:val="Normal"/>
        <w:jc w:val="both"/>
        <w:rPr/>
      </w:pPr>
      <w:r>
        <w:rPr/>
        <w:t>1.Выполнение всеобуча.</w:t>
      </w:r>
    </w:p>
    <w:p>
      <w:pPr>
        <w:pStyle w:val="Normal"/>
        <w:jc w:val="both"/>
        <w:rPr/>
      </w:pPr>
      <w:r>
        <w:rPr/>
        <w:t>2.Состояние преподавания учебных предметов.</w:t>
      </w:r>
    </w:p>
    <w:p>
      <w:pPr>
        <w:pStyle w:val="Normal"/>
        <w:jc w:val="both"/>
        <w:rPr/>
      </w:pPr>
      <w:r>
        <w:rPr/>
        <w:t>3.Уровень учебных достижений учащихся.</w:t>
      </w:r>
    </w:p>
    <w:p>
      <w:pPr>
        <w:pStyle w:val="Normal"/>
        <w:jc w:val="both"/>
        <w:rPr/>
      </w:pPr>
      <w:r>
        <w:rPr/>
        <w:t>4.Исполнение решений педсоветов, совещаний.</w:t>
      </w:r>
    </w:p>
    <w:p>
      <w:pPr>
        <w:pStyle w:val="Normal"/>
        <w:jc w:val="both"/>
        <w:rPr/>
      </w:pPr>
      <w:r>
        <w:rPr/>
        <w:t>5.Качество ведения документации, электронный документооборот, оказание государственных услуг.</w:t>
      </w:r>
    </w:p>
    <w:p>
      <w:pPr>
        <w:pStyle w:val="Normal"/>
        <w:jc w:val="both"/>
        <w:rPr/>
      </w:pPr>
      <w:r>
        <w:rPr/>
        <w:t>6.Выполнение образовательных программ.</w:t>
      </w:r>
    </w:p>
    <w:p>
      <w:pPr>
        <w:pStyle w:val="Normal"/>
        <w:jc w:val="both"/>
        <w:rPr/>
      </w:pPr>
      <w:r>
        <w:rPr/>
        <w:t>7.Подготовка и проведение итоговой аттестации учащихся, международных исследований и МОДО.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/>
      </w:pPr>
      <w:r>
        <w:rPr/>
        <w:t>Контроль и выполнение нормативных документов в рамках ВШК осуществлялся на протяжении всего учебного года.  Завершающим этапом является итоговая аттестация выпускных классов, а также итоговая самооценка школы.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Администрацией школы  за 202</w:t>
      </w:r>
      <w:r>
        <w:rPr/>
        <w:t>3</w:t>
      </w:r>
      <w:r>
        <w:rPr/>
        <w:t>-202</w:t>
      </w:r>
      <w:r>
        <w:rPr/>
        <w:t>4</w:t>
      </w:r>
      <w:r>
        <w:rPr/>
        <w:t xml:space="preserve"> учебный год было посещено  </w:t>
      </w:r>
      <w:r>
        <w:rPr/>
        <w:t xml:space="preserve">98 </w:t>
      </w:r>
      <w:r>
        <w:rPr/>
        <w:t>уроков.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exact" w:line="269"/>
        <w:ind w:right="533" w:hanging="0"/>
        <w:rPr/>
      </w:pPr>
      <w:r>
        <w:rPr>
          <w:spacing w:val="-1"/>
        </w:rPr>
        <w:t>Посещение уроков носит дифференцированный характер. Их цели: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exact" w:line="269"/>
        <w:ind w:right="533" w:hanging="0"/>
        <w:rPr/>
      </w:pPr>
      <w:r>
        <w:rPr/>
        <w:t>*</w:t>
      </w:r>
      <w:r>
        <w:rPr>
          <w:spacing w:val="-1"/>
        </w:rPr>
        <w:t xml:space="preserve">Анализ эффективности методических приемов учителей, обеспечивающих прочность </w:t>
      </w:r>
      <w:r>
        <w:rPr/>
        <w:t>знаний уч-ся;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701" w:leader="none"/>
        </w:tabs>
        <w:spacing w:lineRule="exact" w:line="269"/>
        <w:ind w:right="533" w:hanging="0"/>
        <w:rPr/>
      </w:pPr>
      <w:r>
        <w:rPr/>
        <w:t>*Повышение категории учителям;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701" w:leader="none"/>
        </w:tabs>
        <w:spacing w:lineRule="exact" w:line="269"/>
        <w:ind w:right="533" w:hanging="0"/>
        <w:rPr/>
      </w:pPr>
      <w:r>
        <w:rPr/>
        <w:t>*Работа с учащимися с низким уровнем обученности, с одаренными детьми;</w:t>
      </w:r>
    </w:p>
    <w:p>
      <w:pPr>
        <w:pStyle w:val="Normal"/>
        <w:shd w:val="clear" w:color="auto" w:fill="FFFFFF"/>
        <w:spacing w:lineRule="exact" w:line="269"/>
        <w:ind w:right="533" w:hanging="0"/>
        <w:rPr/>
      </w:pPr>
      <w:r>
        <w:rPr/>
        <w:t xml:space="preserve">*Применение активных форм обучения.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 цели  и задачи, поставленные  в начале учебного года были выполнены.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Проблемным вопросом ВШК  является посещение ресурсного центра г Есиль</w:t>
      </w:r>
    </w:p>
    <w:p>
      <w:pPr>
        <w:pStyle w:val="Normal"/>
        <w:rPr/>
      </w:pPr>
      <w:r>
        <w:rPr/>
        <w:t xml:space="preserve">Отсутствие соответствующей материальной базы для проведения сессии в онлайн режиме: </w:t>
      </w:r>
    </w:p>
    <w:p>
      <w:pPr>
        <w:pStyle w:val="Normal"/>
        <w:rPr/>
      </w:pPr>
      <w:r>
        <w:rPr/>
        <w:t>отсутствие локальной сети, лингафонного кабинета, а также отсутствие автотранспорта в школе.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lang w:val="kk-KZ"/>
        </w:rPr>
        <w:t>10</w:t>
      </w:r>
      <w:r>
        <w:rPr>
          <w:b/>
          <w:bCs/>
        </w:rPr>
        <w:t>. Участие педагогов школы в профессиональных конкурсах.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 xml:space="preserve">    </w:t>
      </w:r>
      <w:r>
        <w:rPr/>
        <w:t>В течение учебного 202</w:t>
      </w:r>
      <w:r>
        <w:rPr/>
        <w:t>3</w:t>
      </w:r>
      <w:r>
        <w:rPr/>
        <w:t>-202</w:t>
      </w:r>
      <w:r>
        <w:rPr/>
        <w:t>4</w:t>
      </w:r>
      <w:r>
        <w:rPr/>
        <w:t xml:space="preserve"> года  учителя школы участвовали в различных профессиональных конкурсах, олимпиадах, соревнованиях как очных, так и дистанционных, на районном, областном, республиканском, международном уровне:</w:t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/>
      </w:pPr>
      <w:r>
        <w:rPr>
          <w:lang w:val="kk-KZ"/>
        </w:rPr>
        <w:t>У</w:t>
      </w:r>
      <w:r>
        <w:rPr/>
        <w:t>чителя</w:t>
      </w:r>
      <w:r>
        <w:rPr>
          <w:lang w:val="kk-KZ"/>
        </w:rPr>
        <w:t xml:space="preserve"> школы</w:t>
      </w:r>
      <w:r>
        <w:rPr/>
        <w:t xml:space="preserve"> публикуют методические разработки на школьном, республиканских и международных образовательных сайтах,</w:t>
      </w:r>
      <w:r>
        <w:rPr>
          <w:lang w:val="kk-KZ"/>
        </w:rPr>
        <w:t>журналах, на своих каналах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Выводы:</w:t>
      </w:r>
      <w:r>
        <w:rPr/>
        <w:t xml:space="preserve"> Профессиональная компетентность педагогов в течение учебного года постоянно развивалась, учителя занимались самообразованием, участвовали в онлайн-семинарах и вебинарах районных, областных и республиканских. </w:t>
      </w:r>
    </w:p>
    <w:p>
      <w:pPr>
        <w:pStyle w:val="Normal"/>
        <w:rPr/>
      </w:pPr>
      <w:r>
        <w:rPr/>
        <w:t>Публиковали свои наработки в социальных сетях</w:t>
      </w:r>
      <w:r>
        <w:rPr>
          <w:lang w:val="kk-KZ"/>
        </w:rPr>
        <w:t xml:space="preserve"> и республиканских журналах</w:t>
      </w:r>
      <w:r>
        <w:rPr/>
        <w:t xml:space="preserve">, проходили курсы повышения квалификации. </w:t>
      </w:r>
    </w:p>
    <w:p>
      <w:pPr>
        <w:pStyle w:val="Normal"/>
        <w:rPr/>
      </w:pPr>
      <w:r>
        <w:rPr>
          <w:b/>
          <w:bCs/>
        </w:rPr>
        <w:t>Рекомендации:</w:t>
      </w:r>
      <w:r>
        <w:rPr/>
        <w:t xml:space="preserve"> 1. Педагогам школы принимать участие в мероприятиях разного уровня не менее 2 раз в год, собирая накопительное портфолио к аттестации.</w:t>
      </w:r>
    </w:p>
    <w:p>
      <w:pPr>
        <w:pStyle w:val="Normal"/>
        <w:rPr/>
      </w:pPr>
      <w:r>
        <w:rPr/>
        <w:t>2. Каждому учителю школы систематически работать над профессиональным ростом своего мастерства, своевременно проходить курсовую подготовку, стремиться к повышению квалификационной категории.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</w:t>
      </w:r>
      <w:r>
        <w:rPr>
          <w:b/>
          <w:bCs/>
          <w:lang w:val="kk-KZ"/>
        </w:rPr>
        <w:t>1.</w:t>
      </w:r>
      <w:r>
        <w:rPr>
          <w:b/>
          <w:bCs/>
        </w:rPr>
        <w:t xml:space="preserve">  Система работы по повышению качества знаний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Динамика качества знаний в разрезе учебных четвертей:</w:t>
      </w:r>
    </w:p>
    <w:tbl>
      <w:tblPr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70"/>
        <w:gridCol w:w="1747"/>
        <w:gridCol w:w="1748"/>
        <w:gridCol w:w="1747"/>
        <w:gridCol w:w="1749"/>
        <w:gridCol w:w="1760"/>
      </w:tblGrid>
      <w:tr>
        <w:trPr/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Уч. год</w:t>
            </w:r>
          </w:p>
        </w:tc>
        <w:tc>
          <w:tcPr>
            <w:tcW w:w="8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 качества знаний</w:t>
            </w:r>
          </w:p>
        </w:tc>
      </w:tr>
      <w:tr>
        <w:trPr/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четверть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 четверть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 четверть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 четверть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итоговые</w:t>
            </w:r>
          </w:p>
        </w:tc>
      </w:tr>
      <w:tr>
        <w:trPr/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 xml:space="preserve">2- </w:t>
            </w:r>
            <w:r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>
        <w:trPr/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-202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59</w:t>
            </w:r>
          </w:p>
        </w:tc>
      </w:tr>
    </w:tbl>
    <w:p>
      <w:pPr>
        <w:pStyle w:val="Normal"/>
        <w:shd w:val="clear" w:color="auto" w:fill="FFFFFF"/>
        <w:spacing w:before="0" w:after="0"/>
        <w:contextualSpacing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ind w:firstLine="353"/>
        <w:jc w:val="both"/>
        <w:rPr/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Проведя анализ качества знаний за два года, мы увидели, что  качества знаний </w:t>
      </w:r>
      <w:r>
        <w:rPr>
          <w:rFonts w:eastAsia="Calibri"/>
          <w:lang w:eastAsia="en-US"/>
        </w:rPr>
        <w:t>снизилось на 3 %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lang w:eastAsia="en-US"/>
        </w:rPr>
        <w:t>это очень низкий результат по району.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Выводы: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90" w:leader="none"/>
        </w:tabs>
        <w:spacing w:lineRule="auto" w:line="276" w:before="0" w:after="200"/>
        <w:jc w:val="both"/>
        <w:rPr/>
      </w:pPr>
      <w:r>
        <w:rPr/>
        <w:t>Стабильным остается качество знаний в начальных классах.</w:t>
      </w:r>
    </w:p>
    <w:p>
      <w:pPr>
        <w:pStyle w:val="Normal"/>
        <w:tabs>
          <w:tab w:val="clear" w:pos="708"/>
          <w:tab w:val="left" w:pos="290" w:leader="none"/>
        </w:tabs>
        <w:spacing w:lineRule="auto" w:line="276" w:before="0" w:after="200"/>
        <w:jc w:val="both"/>
        <w:rPr/>
      </w:pPr>
      <w:r>
        <w:rPr/>
        <w:t>2 .Низкое качество знаний остается в 8-х классах.</w:t>
      </w:r>
    </w:p>
    <w:p>
      <w:pPr>
        <w:pStyle w:val="Normal"/>
        <w:shd w:val="clear" w:color="auto" w:fill="FFFFFF"/>
        <w:spacing w:before="0" w:after="150"/>
        <w:ind w:firstLine="360"/>
        <w:textAlignment w:val="baseline"/>
        <w:rPr/>
      </w:pPr>
      <w:r>
        <w:rPr>
          <w:color w:val="000000"/>
        </w:rPr>
        <w:t> 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Количество обучающихся на «4» и «5» по школе </w:t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(от общего числа учащихся)</w:t>
      </w:r>
    </w:p>
    <w:tbl>
      <w:tblPr>
        <w:tblW w:w="5000" w:type="pct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09"/>
        <w:gridCol w:w="887"/>
        <w:gridCol w:w="705"/>
        <w:gridCol w:w="985"/>
        <w:gridCol w:w="990"/>
        <w:gridCol w:w="850"/>
        <w:gridCol w:w="985"/>
        <w:gridCol w:w="992"/>
        <w:gridCol w:w="848"/>
        <w:gridCol w:w="1021"/>
      </w:tblGrid>
      <w:tr>
        <w:trPr>
          <w:trHeight w:val="258" w:hRule="atLeast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</w:tr>
      <w:tr>
        <w:trPr>
          <w:trHeight w:val="258" w:hRule="atLeast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>
        <w:trPr>
          <w:trHeight w:val="258" w:hRule="atLeast"/>
        </w:trPr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шисты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шисты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шисты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</w:t>
            </w:r>
          </w:p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шисты</w:t>
            </w:r>
          </w:p>
        </w:tc>
      </w:tr>
      <w:tr>
        <w:trPr>
          <w:trHeight w:val="25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46</w:t>
            </w:r>
          </w:p>
        </w:tc>
      </w:tr>
    </w:tbl>
    <w:p>
      <w:pPr>
        <w:pStyle w:val="Style20"/>
        <w:tabs>
          <w:tab w:val="clear" w:pos="708"/>
          <w:tab w:val="left" w:pos="405" w:leader="none"/>
        </w:tabs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405" w:leader="none"/>
        </w:tabs>
        <w:jc w:val="both"/>
        <w:rPr/>
      </w:pPr>
      <w:r>
        <w:rPr>
          <w:b/>
        </w:rPr>
        <w:t>Рекомендации:</w:t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Администрации школы:</w:t>
      </w:r>
    </w:p>
    <w:p>
      <w:pPr>
        <w:pStyle w:val="Normal"/>
        <w:tabs>
          <w:tab w:val="clear" w:pos="708"/>
          <w:tab w:val="left" w:pos="410" w:leader="none"/>
        </w:tabs>
        <w:spacing w:lineRule="auto" w:line="276" w:before="0" w:after="200"/>
        <w:jc w:val="both"/>
        <w:rPr/>
      </w:pPr>
      <w:r>
        <w:rPr/>
        <w:t>1.Заместителям  директора  по  учебной  работе  продолжитьотслеживание результатов успеваемости в соответствии с внутришкольным контролем и оформлять их в аналитических справках.</w:t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Классным руководителям 2 – 9 классов:</w:t>
      </w:r>
    </w:p>
    <w:p>
      <w:pPr>
        <w:pStyle w:val="Normal"/>
        <w:tabs>
          <w:tab w:val="clear" w:pos="708"/>
          <w:tab w:val="left" w:pos="312" w:leader="none"/>
        </w:tabs>
        <w:spacing w:lineRule="auto" w:line="276" w:before="0" w:after="200"/>
        <w:jc w:val="both"/>
        <w:rPr/>
      </w:pPr>
      <w:r>
        <w:rPr/>
        <w:t>1.Провести индивидуальную работу с учащимися и их родителями по сохранению контингента обучающихся на «4» и «5».</w:t>
      </w:r>
    </w:p>
    <w:p>
      <w:pPr>
        <w:pStyle w:val="Normal"/>
        <w:tabs>
          <w:tab w:val="clear" w:pos="708"/>
          <w:tab w:val="left" w:pos="493" w:leader="none"/>
        </w:tabs>
        <w:spacing w:lineRule="auto" w:line="276" w:before="0" w:after="200"/>
        <w:jc w:val="both"/>
        <w:rPr/>
      </w:pPr>
      <w:r>
        <w:rPr/>
        <w:t>2.Своевременно информировать родителей о неуспеваемости в обучении учащихся, регулярно выставлять оценки в электронные дневники учеников, через уведомления администрации (при необходимости).</w:t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Учителям - предметникам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98" w:leader="none"/>
        </w:tabs>
        <w:spacing w:lineRule="auto" w:line="276" w:before="0" w:after="200"/>
        <w:jc w:val="both"/>
        <w:rPr/>
      </w:pPr>
      <w:r>
        <w:rPr/>
        <w:t>Усилить контроль уровня обученности по предмету и организовать индивидуальный подход к слабоуспевающим ученикам.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92" w:leader="none"/>
        </w:tabs>
        <w:spacing w:lineRule="auto" w:line="276" w:before="0" w:after="200"/>
        <w:jc w:val="both"/>
        <w:rPr/>
      </w:pPr>
      <w:r>
        <w:rPr/>
        <w:t>Продолжить работу в системе мониторинга, совершенствовать систему коррекционной индивидуальной и групповой работы с обучающимися по выявленным проблемам.</w:t>
      </w:r>
    </w:p>
    <w:p>
      <w:pPr>
        <w:pStyle w:val="Normal"/>
        <w:rPr/>
      </w:pPr>
      <w:r>
        <w:rPr/>
        <w:t xml:space="preserve">     </w:t>
      </w:r>
      <w:r>
        <w:rPr/>
        <w:t>В этом учебном году школа была полностью обеспечена кадрами, поэтому учебные программы начальной ступени обучения, общественно-гуманитарного и естественно-математического циклов полностью пройдены и усвоены школьниками, неуспевающих в школе не имеется.</w:t>
      </w:r>
    </w:p>
    <w:p>
      <w:pPr>
        <w:pStyle w:val="Normal"/>
        <w:rPr>
          <w:color w:val="FF0000"/>
          <w:lang w:val="kk-KZ"/>
        </w:rPr>
      </w:pPr>
      <w:r>
        <w:rPr>
          <w:lang w:val="kk-KZ"/>
        </w:rPr>
        <w:t xml:space="preserve">Главными </w:t>
      </w:r>
      <w:r>
        <w:rPr/>
        <w:t>задач</w:t>
      </w:r>
      <w:r>
        <w:rPr>
          <w:lang w:val="kk-KZ"/>
        </w:rPr>
        <w:t xml:space="preserve">ами </w:t>
      </w:r>
      <w:r>
        <w:rPr/>
        <w:t xml:space="preserve"> современной школы становится раскрытие потенциала всех участников педагогического процесса. </w:t>
      </w:r>
      <w:r>
        <w:rPr>
          <w:lang w:val="kk-KZ"/>
        </w:rPr>
        <w:t xml:space="preserve">У нас в </w:t>
      </w:r>
      <w:r>
        <w:rPr/>
        <w:t xml:space="preserve"> школе разработана система мер методических служб, направленных на повышение знаний учащихся. Вопросы качества знаний рассматриваются на педсоветах, совещаниях, планерках, заседаниях ШМО и на родительских и классных ученических собраниях. Постоянно находятся на контроле администрации.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before="0" w:after="150"/>
        <w:ind w:firstLine="360"/>
        <w:textAlignment w:val="baseline"/>
        <w:rPr/>
      </w:pPr>
      <w:r>
        <w:rPr>
          <w:color w:val="000000"/>
        </w:rPr>
        <w:t xml:space="preserve">По итогам года аттестованы </w:t>
      </w:r>
      <w:r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06 </w:t>
      </w:r>
      <w:r>
        <w:rPr>
          <w:color w:val="000000"/>
          <w:lang w:val="ru-RU"/>
        </w:rPr>
        <w:t>учащихся</w:t>
      </w:r>
      <w:r>
        <w:rPr>
          <w:color w:val="000000"/>
        </w:rPr>
        <w:t xml:space="preserve"> 2 – 1</w:t>
      </w:r>
      <w:r>
        <w:rPr>
          <w:color w:val="000000"/>
          <w:lang w:val="kk-KZ"/>
        </w:rPr>
        <w:t xml:space="preserve">0 </w:t>
      </w:r>
      <w:r>
        <w:rPr>
          <w:color w:val="000000"/>
        </w:rPr>
        <w:t xml:space="preserve"> классов, неуспевающих нет.</w:t>
      </w:r>
    </w:p>
    <w:p>
      <w:pPr>
        <w:pStyle w:val="Normal"/>
        <w:shd w:val="clear" w:color="auto" w:fill="FFFFFF"/>
        <w:spacing w:before="0" w:after="150"/>
        <w:ind w:firstLine="360"/>
        <w:textAlignment w:val="baseline"/>
        <w:rPr>
          <w:color w:val="000000"/>
        </w:rPr>
      </w:pPr>
      <w:r>
        <w:rPr>
          <w:color w:val="000000"/>
        </w:rPr>
        <w:t>Важным критерием, характеризующим учебный процесс, выступает качество.</w:t>
      </w:r>
    </w:p>
    <w:p>
      <w:pPr>
        <w:pStyle w:val="Normal"/>
        <w:shd w:val="clear" w:color="auto" w:fill="FFFFFF"/>
        <w:spacing w:before="0" w:after="150"/>
        <w:ind w:firstLine="360"/>
        <w:textAlignment w:val="baseline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Качество знаний по предметам (в %)</w:t>
      </w:r>
    </w:p>
    <w:p>
      <w:pPr>
        <w:pStyle w:val="Style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635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066"/>
        <w:gridCol w:w="1422"/>
        <w:gridCol w:w="1134"/>
        <w:gridCol w:w="1134"/>
        <w:gridCol w:w="1134"/>
        <w:gridCol w:w="1134"/>
        <w:gridCol w:w="1017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Style w:val="Style18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Сабурова Г.К.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Сатубалдинов Р .И.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Шаникова Т. 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93,3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93,7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Данильченко  М.Ф.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Дарбаева А.В.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Агымбаева С.К.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46,8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Саматова Л.В.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61,5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естествознани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Сатубалдинова А.К.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Хван  М. 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54.3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57.3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58.2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69.8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62.9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62.8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Каримова Г.К.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67,7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Кажетова .М.А.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Жумабаева Г.А.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70,6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Джанибекова А М..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68,7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Бакижанова Б.Е.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71.4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74.1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Букубаева Г.Т..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51,6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Оспан Г.Е.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64,2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Бахусович О.А.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93,7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Вдовцова Е.В.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66,2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Ашенова А.Ж.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76,1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Валиулина Е.М.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естествознан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Лакей 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62,5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естествоз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Style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ind w:left="0" w:right="0" w:firstLine="708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Исходя из данных таблицы, видно, что самое высокое качество знаний у следующих учителей:  Сатубалдиновой А.К.(100%),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kk-KZ"/>
        </w:rPr>
        <w:t>Шаниковаой Т.В.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(92,6%), Данильченко М.Ф. (85%). Самое низкое качество у  учителя математики Агымбаевой С.К.по алгебре  (46,8%) , по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геометрии (54%), учителя английского языка Букубаевой Г.Т (51,6%) Проводимая работа по повышению качества знаний: посещение уроков по предметам  с низким качеством знаний, внеурочные индивидуальные занятия с учащимися, у которых одна/две «тройки» по предметам, беседы с родителями, использование дифференцированных заданий для формативного оценивания.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hanging="0"/>
        <w:textAlignment w:val="baseline"/>
        <w:rPr/>
      </w:pPr>
      <w:r>
        <w:rPr/>
        <w:t>Итоговая аттестация в 2023-2024 учебном году проводилась согласно плана. В этом году учащиеся 5-8, 10 классов  сдавали экзамен по казахскому языку. Все экзамены прошли согласно графика, учащиеся подтвердили свои знания, итоговый результат равен годовому.</w:t>
      </w:r>
    </w:p>
    <w:p>
      <w:pPr>
        <w:pStyle w:val="Normal"/>
        <w:rPr/>
      </w:pPr>
      <w:r>
        <w:rPr/>
        <w:t xml:space="preserve">По результам итоговой аттестации учащихся 9-х классов результаты годовые не изменились, экзамены выпускники </w:t>
      </w:r>
      <w:r>
        <w:rPr/>
        <w:t>в количестве 19 учащихся</w:t>
      </w:r>
      <w:r>
        <w:rPr/>
        <w:t xml:space="preserve"> сдали т</w:t>
      </w:r>
      <w:bookmarkStart w:id="1" w:name="__DdeLink__8426_3678199136"/>
      <w:r>
        <w:rPr/>
        <w:t xml:space="preserve">акже, как и учились в течение года, </w:t>
      </w:r>
      <w:r>
        <w:rPr/>
        <w:t>успеваемость 100 %.</w:t>
      </w:r>
      <w:bookmarkEnd w:id="1"/>
    </w:p>
    <w:p>
      <w:pPr>
        <w:pStyle w:val="Normal"/>
        <w:rPr/>
      </w:pPr>
      <w:r>
        <w:rPr/>
        <w:t xml:space="preserve"> </w:t>
      </w:r>
      <w:r>
        <w:rPr/>
        <w:t>Выпускн</w:t>
      </w:r>
      <w:r>
        <w:rPr/>
        <w:t xml:space="preserve">ой </w:t>
      </w:r>
      <w:r>
        <w:rPr/>
        <w:t>11 класс  -</w:t>
      </w:r>
      <w:r>
        <w:rPr/>
        <w:t>4 ученика , итоговую аттестацию сдали</w:t>
      </w:r>
      <w:r>
        <w:rPr/>
        <w:t xml:space="preserve"> </w:t>
      </w:r>
      <w:r>
        <w:rPr/>
        <w:t>т</w:t>
      </w:r>
      <w:r>
        <w:rPr/>
        <w:t xml:space="preserve">акже, как и учились в течение года, </w:t>
      </w:r>
      <w:r>
        <w:rPr/>
        <w:t>успеваемость 100 %.</w:t>
      </w:r>
      <w:r>
        <w:rPr/>
        <w:t xml:space="preserve">                                                                                                     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>1</w:t>
      </w:r>
      <w:r>
        <w:rPr>
          <w:b/>
          <w:bCs/>
          <w:lang w:val="kk-KZ"/>
        </w:rPr>
        <w:t>2</w:t>
      </w:r>
      <w:r>
        <w:rPr>
          <w:b/>
          <w:bCs/>
        </w:rPr>
        <w:t>. Система работы с одаренными детьми за 202</w:t>
      </w:r>
      <w:r>
        <w:rPr>
          <w:b/>
          <w:bCs/>
        </w:rPr>
        <w:t>3</w:t>
      </w:r>
      <w:r>
        <w:rPr>
          <w:b/>
          <w:bCs/>
        </w:rPr>
        <w:t>-202</w:t>
      </w:r>
      <w:r>
        <w:rPr>
          <w:b/>
          <w:bCs/>
        </w:rPr>
        <w:t>4</w:t>
      </w:r>
      <w:r>
        <w:rPr>
          <w:b/>
          <w:bCs/>
        </w:rPr>
        <w:t xml:space="preserve"> год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hd w:val="clear" w:color="auto" w:fill="FFFFFF"/>
        <w:rPr>
          <w:b/>
          <w:b/>
        </w:rPr>
      </w:pPr>
      <w:r>
        <w:rPr>
          <w:b/>
        </w:rPr>
        <w:t>Таблица результатов участия одаренных детей в раз</w:t>
      </w:r>
      <w:r>
        <w:rPr>
          <w:b/>
          <w:lang w:val="kk-KZ"/>
        </w:rPr>
        <w:t>личных</w:t>
      </w:r>
      <w:r>
        <w:rPr>
          <w:b/>
        </w:rPr>
        <w:t xml:space="preserve">  мероприятиях:</w:t>
      </w:r>
    </w:p>
    <w:p>
      <w:pPr>
        <w:pStyle w:val="Normal"/>
        <w:rPr/>
      </w:pPr>
      <w:r>
        <w:rPr/>
      </w:r>
    </w:p>
    <w:tbl>
      <w:tblPr>
        <w:tblW w:w="10452" w:type="dxa"/>
        <w:jc w:val="left"/>
        <w:tblInd w:w="-2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985"/>
        <w:gridCol w:w="4057"/>
        <w:gridCol w:w="2360"/>
        <w:gridCol w:w="1584"/>
      </w:tblGrid>
      <w:tr>
        <w:trPr/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Сатубалдинова А.К.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674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Сабден Ұлан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4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</w:tr>
      <w:tr>
        <w:trPr>
          <w:trHeight w:val="557" w:hRule="atLeast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Джанибекова А.М.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Районный конкурс «Абай оқулары»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Иранғаип Айкүміс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Районный конкурс «Абай оқулары»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Сабден Іңкәр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>
        <w:trPr/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Шаникова Т.В.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Тетерук Иван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>
        <w:trPr>
          <w:trHeight w:val="60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Ермуханов Меирхан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584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Комарь Никита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>
          <w:trHeight w:val="300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Попова Юлия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Бадрутдинов Радмир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648" w:hRule="atLeast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Бахусович О.А.</w:t>
            </w:r>
          </w:p>
          <w:p>
            <w:pPr>
              <w:pStyle w:val="Normal"/>
              <w:widowControl w:val="false"/>
              <w:autoSpaceDE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autoSpaceDE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Умарбеков Бахтияр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Зеленская Елизавета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>
          <w:trHeight w:val="681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Сатубалдинова Ясмина </w:t>
            </w:r>
          </w:p>
          <w:p>
            <w:pPr>
              <w:pStyle w:val="Normal"/>
              <w:widowControl w:val="false"/>
              <w:autoSpaceDE w:val="false"/>
              <w:ind w:left="0" w:right="-517" w:hanging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-517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Кенгуру</w:t>
            </w:r>
            <w:r>
              <w:rPr>
                <w:rFonts w:eastAsia="Times New Roman" w:cs="Times New Roman"/>
                <w:sz w:val="24"/>
                <w:szCs w:val="24"/>
              </w:rPr>
              <w:t>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Нұражан Әділет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/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Жамшитова А.Ж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Тимошенко Милана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68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Кришталь Каролина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Хван М.А.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Республиканская предметная олимпиада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Редин Данил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1-место</w:t>
            </w:r>
          </w:p>
        </w:tc>
      </w:tr>
      <w:tr>
        <w:trPr>
          <w:trHeight w:val="57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Республиканская предметная олимпиада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Тимофеев Егор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>
        <w:trPr>
          <w:trHeight w:val="829" w:hRule="atLeast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Вдовцова Е.В.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2024г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Вдовцова 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240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Международный  математический конкурс «Кенгуру»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Вдовцова 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2024г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Плотникова 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65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Международный  математический конкурс «Кенгуру»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Алиев Али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65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Валиулина Еркежан Муратовна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2024г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Умарбеков Бахтияр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>
          <w:trHeight w:val="65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Жумабаева Гульнар Амантаевна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Районный конкурс «Абай оқулары»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Городчук Анна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659" w:hRule="atLeast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Данильченко Марина Федоровна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2024г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Городчук Данил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65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«Акбота», 2024г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Говорков Николай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место</w:t>
            </w:r>
          </w:p>
        </w:tc>
      </w:tr>
      <w:tr>
        <w:trPr>
          <w:trHeight w:val="65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Республиканский интеллектуальный конкурс </w:t>
            </w: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Kids</w:t>
            </w:r>
            <w:r>
              <w:rPr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Байгенжин Мансур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rPr>
          <w:trHeight w:val="659" w:hRule="atLeast"/>
        </w:trPr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Республиканский интеллектуальный конкурс  «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Кенгуру</w:t>
            </w:r>
            <w:r>
              <w:rPr>
                <w:rFonts w:eastAsia="Times New Roman" w:cs="Times New Roman"/>
                <w:sz w:val="24"/>
                <w:szCs w:val="24"/>
              </w:rPr>
              <w:t>», 202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Алексеева Яна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>
      <w:pPr>
        <w:pStyle w:val="Normal"/>
        <w:widowControl/>
        <w:spacing w:lineRule="auto" w:line="240"/>
        <w:jc w:val="both"/>
        <w:rPr>
          <w:b/>
          <w:b/>
          <w:color w:val="FF0000"/>
          <w:lang w:val="kk-KZ"/>
        </w:rPr>
      </w:pPr>
      <w:r>
        <w:rPr>
          <w:b/>
          <w:color w:val="FF0000"/>
          <w:lang w:val="kk-KZ"/>
        </w:rPr>
      </w:r>
    </w:p>
    <w:p>
      <w:pPr>
        <w:pStyle w:val="Normal"/>
        <w:rPr/>
      </w:pPr>
      <w:r>
        <w:rPr>
          <w:lang w:val="kk-KZ"/>
        </w:rPr>
        <w:t>Р</w:t>
      </w:r>
      <w:r>
        <w:rPr/>
        <w:t>абота с одаренными детьми</w:t>
      </w:r>
      <w:r>
        <w:rPr>
          <w:lang w:val="kk-KZ"/>
        </w:rPr>
        <w:t xml:space="preserve"> в школе</w:t>
      </w:r>
      <w:r>
        <w:rPr/>
        <w:t xml:space="preserve"> ведется в разных направлениях и эффективно. По сравнению с прошлым годом, увеличился процент участия в Международных конкурсах и олимпиадах на </w:t>
      </w:r>
      <w:r>
        <w:rPr>
          <w:lang w:val="kk-KZ"/>
        </w:rPr>
        <w:t>1</w:t>
      </w:r>
      <w:r>
        <w:rPr>
          <w:lang w:val="ru-RU"/>
        </w:rPr>
        <w:t>1</w:t>
      </w:r>
      <w:r>
        <w:rPr/>
        <w:t xml:space="preserve">%, в республиканских – на </w:t>
      </w:r>
      <w:r>
        <w:rPr/>
        <w:t xml:space="preserve">10 </w:t>
      </w:r>
      <w:r>
        <w:rPr/>
        <w:t xml:space="preserve">%, в районных мероприятиях участвовали во всех, но призовые места получили только в указанных в таблице. </w:t>
      </w:r>
      <w:r>
        <w:rPr/>
        <w:t>60</w:t>
      </w:r>
      <w:r>
        <w:rPr>
          <w:lang w:val="kk-KZ"/>
        </w:rPr>
        <w:t xml:space="preserve"> </w:t>
      </w:r>
      <w:r>
        <w:rPr/>
        <w:t>учащихся 1-</w:t>
      </w:r>
      <w:r>
        <w:rPr/>
        <w:t xml:space="preserve">11 </w:t>
      </w:r>
      <w:r>
        <w:rPr/>
        <w:t xml:space="preserve">классов принимали участие в различных конкурсах, олимпиадах, форумах, что составляет </w:t>
      </w:r>
      <w:r>
        <w:rPr>
          <w:lang w:val="kk-KZ"/>
        </w:rPr>
        <w:t>4</w:t>
      </w:r>
      <w:r>
        <w:rPr>
          <w:lang w:val="ru-RU"/>
        </w:rPr>
        <w:t xml:space="preserve">7 </w:t>
      </w:r>
      <w:r>
        <w:rPr/>
        <w:t>% от обучающихся школы. В прошлом году процент участия одаренных детей составил  4</w:t>
      </w:r>
      <w:r>
        <w:rPr/>
        <w:t>6</w:t>
      </w:r>
      <w:r>
        <w:rPr>
          <w:lang w:val="kk-KZ"/>
        </w:rPr>
        <w:t xml:space="preserve"> </w:t>
      </w:r>
      <w:r>
        <w:rPr/>
        <w:t xml:space="preserve">% от  обучающихся школы. Таким образом, участие одаренных детей в различных мероприятиях увеличился   на 1%.                                                                                         </w:t>
      </w:r>
    </w:p>
    <w:p>
      <w:pPr>
        <w:pStyle w:val="Normal"/>
        <w:rPr/>
      </w:pPr>
      <w:r>
        <w:rPr>
          <w:b/>
          <w:bCs/>
        </w:rPr>
        <w:t>Выводы:</w:t>
      </w:r>
      <w:r>
        <w:rPr/>
        <w:t xml:space="preserve"> Исходя из анализа работы с одаренными детьми за 202</w:t>
      </w:r>
      <w:r>
        <w:rPr/>
        <w:t>3</w:t>
      </w:r>
      <w:r>
        <w:rPr/>
        <w:t xml:space="preserve"> -202</w:t>
      </w:r>
      <w:r>
        <w:rPr/>
        <w:t>4</w:t>
      </w:r>
      <w:r>
        <w:rPr/>
        <w:t>учебный год, следует, что работа с одаренными детьми велась эффективно, результаты работы представлены в таблице. Повышенный рост достижений обучающихся – несомненно, результат работы учителей-предметников. Необходимо эту работу продолжать, выявлять детскую одаренность на раннем этапе развития и развивать на протяжении всего учебно-воспитательного процесса.</w:t>
      </w:r>
    </w:p>
    <w:p>
      <w:pPr>
        <w:pStyle w:val="Normal"/>
        <w:rPr/>
      </w:pPr>
      <w:r>
        <w:rPr>
          <w:b/>
          <w:bCs/>
        </w:rPr>
        <w:t>Рекомендации</w:t>
      </w:r>
      <w:r>
        <w:rPr/>
        <w:t>: Учителям начальных классов и учителям-предметникам стимулировать активность одаренных детей через участие их в школьных мероприятиях, а также в конкурсах и олимпиадах районного, областного, республиканского и международного уровней.</w:t>
      </w:r>
    </w:p>
    <w:p>
      <w:pPr>
        <w:pStyle w:val="Normal"/>
        <w:rPr/>
      </w:pPr>
      <w:r>
        <w:rPr>
          <w:b/>
        </w:rPr>
        <w:t>1</w:t>
      </w:r>
      <w:r>
        <w:rPr>
          <w:b/>
          <w:lang w:val="kk-KZ"/>
        </w:rPr>
        <w:t>3</w:t>
      </w:r>
      <w:r>
        <w:rPr>
          <w:b/>
        </w:rPr>
        <w:t>. Проблемы и перспективы развития методической службы школы</w:t>
      </w:r>
      <w:r>
        <w:rPr/>
        <w:t>.</w:t>
      </w:r>
    </w:p>
    <w:p>
      <w:pPr>
        <w:pStyle w:val="Normal"/>
        <w:widowControl w:val="false"/>
        <w:numPr>
          <w:ilvl w:val="0"/>
          <w:numId w:val="0"/>
        </w:numPr>
        <w:ind w:right="777" w:hanging="0"/>
        <w:jc w:val="both"/>
        <w:outlineLvl w:val="1"/>
        <w:rPr/>
      </w:pPr>
      <w:r>
        <w:rPr/>
        <w:t>Делая  анализ методической работы  школы, мы увидели, в целом все намеченные задачи и цели, планы работы выполнены в полном объеме. Но есть и недоработки: качество знаний 8х классах низкое,э то говорит  о недостаточной работе по повышению качества знаний. В школе 38% слабомотививированных учащихся, они тоже требуют повышенного внимания.</w:t>
      </w:r>
    </w:p>
    <w:p>
      <w:pPr>
        <w:pStyle w:val="Normal"/>
        <w:widowControl w:val="false"/>
        <w:numPr>
          <w:ilvl w:val="0"/>
          <w:numId w:val="0"/>
        </w:numPr>
        <w:ind w:right="777" w:hanging="0"/>
        <w:jc w:val="both"/>
        <w:outlineLvl w:val="1"/>
        <w:rPr>
          <w:b/>
          <w:b/>
          <w:bCs/>
          <w:lang w:eastAsia="en-US"/>
        </w:rPr>
      </w:pPr>
      <w:r>
        <w:rPr>
          <w:b/>
          <w:bCs/>
          <w:w w:val="105"/>
          <w:lang w:eastAsia="en-US"/>
        </w:rPr>
        <w:t xml:space="preserve"> </w:t>
      </w:r>
      <w:r>
        <w:rPr>
          <w:b/>
          <w:bCs/>
          <w:w w:val="105"/>
          <w:lang w:eastAsia="en-US"/>
        </w:rPr>
        <w:t>РЕКОМЕНДАЦИИ: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jc w:val="both"/>
        <w:rPr/>
      </w:pPr>
      <w:r>
        <w:rPr>
          <w:lang w:eastAsia="en-US"/>
        </w:rPr>
        <w:t>1.Продолжить работу по повышении качества успеваемости в 202</w:t>
      </w:r>
      <w:r>
        <w:rPr>
          <w:lang w:val="ru-RU" w:eastAsia="en-US"/>
        </w:rPr>
        <w:t>4</w:t>
      </w:r>
      <w:r>
        <w:rPr>
          <w:lang w:eastAsia="en-US"/>
        </w:rPr>
        <w:t>-</w:t>
      </w:r>
      <w:r>
        <w:rPr>
          <w:lang w:val="ru-RU" w:eastAsia="en-US"/>
        </w:rPr>
        <w:t>202</w:t>
      </w:r>
      <w:r>
        <w:rPr>
          <w:lang w:val="kk-KZ" w:eastAsia="en-US"/>
        </w:rPr>
        <w:t xml:space="preserve">5 </w:t>
      </w:r>
      <w:r>
        <w:rPr>
          <w:lang w:val="ru-RU" w:eastAsia="en-US"/>
        </w:rPr>
        <w:t>учебном году</w:t>
      </w:r>
      <w:r>
        <w:rPr>
          <w:lang w:eastAsia="en-US"/>
        </w:rPr>
        <w:t>.</w:t>
      </w:r>
    </w:p>
    <w:p>
      <w:pPr>
        <w:pStyle w:val="Normal"/>
        <w:widowControl w:val="false"/>
        <w:jc w:val="left"/>
        <w:rPr/>
      </w:pPr>
      <w:r>
        <w:rPr>
          <w:w w:val="105"/>
          <w:lang w:eastAsia="en-US"/>
        </w:rPr>
        <w:t xml:space="preserve">2.Стремиться  реализовать  </w:t>
      </w:r>
      <w:r>
        <w:rPr>
          <w:w w:val="105"/>
          <w:lang w:eastAsia="en-US"/>
        </w:rPr>
        <w:t>о</w:t>
      </w:r>
      <w:r>
        <w:rPr>
          <w:w w:val="105"/>
          <w:lang w:eastAsia="en-US"/>
        </w:rPr>
        <w:t xml:space="preserve">бразовательный  </w:t>
      </w:r>
      <w:r>
        <w:rPr>
          <w:w w:val="105"/>
          <w:lang w:eastAsia="en-US"/>
        </w:rPr>
        <w:t>п</w:t>
      </w:r>
      <w:r>
        <w:rPr>
          <w:w w:val="105"/>
          <w:lang w:eastAsia="en-US"/>
        </w:rPr>
        <w:t>отенциал ученика.(Развитие индивидуальных  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jc w:val="both"/>
        <w:rPr>
          <w:lang w:eastAsia="en-US"/>
        </w:rPr>
      </w:pPr>
      <w:r>
        <w:rPr>
          <w:w w:val="105"/>
          <w:lang w:eastAsia="en-US"/>
        </w:rPr>
        <w:t>4.Продолжать работу по преемственности</w:t>
      </w:r>
      <w:r>
        <w:rPr>
          <w:spacing w:val="-9"/>
          <w:w w:val="105"/>
          <w:lang w:eastAsia="en-US"/>
        </w:rPr>
        <w:t>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ind w:right="508" w:hanging="0"/>
        <w:jc w:val="both"/>
        <w:rPr/>
      </w:pPr>
      <w:r>
        <w:rPr>
          <w:w w:val="105"/>
          <w:lang w:eastAsia="en-US"/>
        </w:rPr>
        <w:t>5.Учителям предметникам и классным руководителям использовать в работе в</w:t>
      </w:r>
      <w:r>
        <w:rPr>
          <w:w w:val="105"/>
          <w:lang w:eastAsia="en-US"/>
        </w:rPr>
        <w:t>с</w:t>
      </w:r>
      <w:r>
        <w:rPr>
          <w:w w:val="105"/>
          <w:lang w:eastAsia="en-US"/>
        </w:rPr>
        <w:t xml:space="preserve">е  средства и способы для </w:t>
      </w:r>
      <w:r>
        <w:rPr>
          <w:w w:val="105"/>
          <w:lang w:eastAsia="en-US"/>
        </w:rPr>
        <w:t>у</w:t>
      </w:r>
      <w:r>
        <w:rPr>
          <w:w w:val="105"/>
          <w:lang w:eastAsia="en-US"/>
        </w:rPr>
        <w:t>лучшения качества обучения.</w:t>
      </w:r>
    </w:p>
    <w:p>
      <w:pPr>
        <w:pStyle w:val="Normal"/>
        <w:widowControl w:val="false"/>
        <w:tabs>
          <w:tab w:val="clear" w:pos="708"/>
          <w:tab w:val="left" w:pos="1411" w:leader="none"/>
          <w:tab w:val="left" w:pos="2424" w:leader="none"/>
          <w:tab w:val="left" w:pos="4192" w:leader="none"/>
          <w:tab w:val="left" w:pos="5847" w:leader="none"/>
          <w:tab w:val="left" w:pos="6926" w:leader="none"/>
          <w:tab w:val="left" w:pos="8026" w:leader="none"/>
          <w:tab w:val="left" w:pos="8350" w:leader="none"/>
          <w:tab w:val="left" w:pos="10191" w:leader="none"/>
        </w:tabs>
        <w:ind w:right="508" w:hanging="0"/>
        <w:jc w:val="both"/>
        <w:rPr>
          <w:w w:val="105"/>
          <w:lang w:eastAsia="en-US"/>
        </w:rPr>
      </w:pPr>
      <w:r>
        <w:rPr>
          <w:w w:val="105"/>
          <w:lang w:eastAsia="en-US"/>
        </w:rPr>
        <w:t>6.Оказать</w:t>
        <w:tab/>
        <w:t>слабомотивируемым  обучающимся помощь, включив</w:t>
        <w:tab/>
        <w:t xml:space="preserve">в коррекционную  </w:t>
      </w:r>
      <w:r>
        <w:rPr>
          <w:spacing w:val="-3"/>
          <w:w w:val="105"/>
          <w:lang w:eastAsia="en-US"/>
        </w:rPr>
        <w:t xml:space="preserve">работу </w:t>
      </w:r>
      <w:r>
        <w:rPr>
          <w:w w:val="105"/>
          <w:lang w:eastAsia="en-US"/>
        </w:rPr>
        <w:t>социального педагога, учителей-предметников и родителей.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jc w:val="both"/>
        <w:rPr/>
      </w:pPr>
      <w:r>
        <w:rPr>
          <w:lang w:eastAsia="en-US"/>
        </w:rPr>
        <w:t xml:space="preserve">7.Обеспечить сохранение контингента </w:t>
      </w:r>
      <w:r>
        <w:rPr>
          <w:lang w:eastAsia="en-US"/>
        </w:rPr>
        <w:t>о</w:t>
      </w:r>
      <w:r>
        <w:rPr>
          <w:lang w:eastAsia="en-US"/>
        </w:rPr>
        <w:t>бучающихся.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jc w:val="both"/>
        <w:rPr/>
      </w:pPr>
      <w:r>
        <w:rPr>
          <w:lang w:eastAsia="en-US"/>
        </w:rPr>
        <w:t>8.Продолжить работу по созданию благоприятной мотивационной среды.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ind w:right="505" w:hanging="0"/>
        <w:jc w:val="both"/>
        <w:rPr/>
      </w:pPr>
      <w:r>
        <w:rPr>
          <w:w w:val="105"/>
          <w:lang w:eastAsia="en-US"/>
        </w:rPr>
        <w:t>9.Продолжить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>
      <w:pPr>
        <w:pStyle w:val="Normal"/>
        <w:widowControl w:val="false"/>
        <w:tabs>
          <w:tab w:val="clear" w:pos="708"/>
          <w:tab w:val="left" w:pos="1411" w:leader="none"/>
        </w:tabs>
        <w:ind w:right="-1" w:hanging="0"/>
        <w:jc w:val="both"/>
        <w:rPr>
          <w:w w:val="105"/>
          <w:lang w:eastAsia="en-US"/>
        </w:rPr>
      </w:pPr>
      <w:r>
        <w:rPr>
          <w:w w:val="105"/>
          <w:lang w:eastAsia="en-US"/>
        </w:rPr>
        <w:t>10.В отношении каждого обучающегося учитывать результаты диагностики обученности и обучаемости, а также социально-психологические потребности.</w:t>
      </w:r>
    </w:p>
    <w:p>
      <w:pPr>
        <w:pStyle w:val="Normal"/>
        <w:jc w:val="both"/>
        <w:rPr/>
      </w:pPr>
      <w:r>
        <w:rPr/>
        <w:t>На итоговом педсовете школы,  были намечены следующие задачи на 202</w:t>
      </w:r>
      <w:r>
        <w:rPr>
          <w:lang w:val="ru-RU"/>
        </w:rPr>
        <w:t>4</w:t>
      </w:r>
      <w:r>
        <w:rPr/>
        <w:t>– 202</w:t>
      </w:r>
      <w:r>
        <w:rPr>
          <w:lang w:val="ru-RU"/>
        </w:rPr>
        <w:t>5</w:t>
      </w:r>
      <w:r>
        <w:rPr/>
        <w:t xml:space="preserve"> учебный год:</w:t>
      </w:r>
    </w:p>
    <w:p>
      <w:pPr>
        <w:pStyle w:val="Normal"/>
        <w:widowControl w:val="false"/>
        <w:numPr>
          <w:ilvl w:val="0"/>
          <w:numId w:val="0"/>
        </w:numPr>
        <w:ind w:left="965" w:right="777" w:hanging="0"/>
        <w:jc w:val="both"/>
        <w:outlineLvl w:val="1"/>
        <w:rPr/>
      </w:pPr>
      <w:r>
        <w:rPr>
          <w:b/>
          <w:bCs/>
          <w:w w:val="105"/>
          <w:lang w:eastAsia="en-US"/>
        </w:rPr>
        <w:t>ЗАДАЧИ НА 202</w:t>
      </w:r>
      <w:r>
        <w:rPr>
          <w:b/>
          <w:bCs/>
          <w:w w:val="105"/>
          <w:lang w:val="ru-RU" w:eastAsia="en-US"/>
        </w:rPr>
        <w:t>4</w:t>
      </w:r>
      <w:r>
        <w:rPr>
          <w:b/>
          <w:bCs/>
          <w:w w:val="105"/>
          <w:lang w:eastAsia="en-US"/>
        </w:rPr>
        <w:t>-</w:t>
      </w:r>
      <w:r>
        <w:rPr>
          <w:b/>
          <w:bCs/>
          <w:w w:val="105"/>
          <w:lang w:val="ru-RU" w:eastAsia="en-US"/>
        </w:rPr>
        <w:t>202</w:t>
      </w:r>
      <w:r>
        <w:rPr>
          <w:b/>
          <w:bCs/>
          <w:w w:val="105"/>
          <w:lang w:val="kk-KZ" w:eastAsia="en-US"/>
        </w:rPr>
        <w:t xml:space="preserve">5 </w:t>
      </w:r>
      <w:r>
        <w:rPr>
          <w:b/>
          <w:bCs/>
          <w:w w:val="105"/>
          <w:lang w:val="ru-RU" w:eastAsia="en-US"/>
        </w:rPr>
        <w:t>УЧЕБНЫЙ ГОД</w:t>
      </w:r>
    </w:p>
    <w:p>
      <w:pPr>
        <w:pStyle w:val="Normal"/>
        <w:widowControl w:val="false"/>
        <w:tabs>
          <w:tab w:val="clear" w:pos="708"/>
          <w:tab w:val="left" w:pos="1397" w:leader="none"/>
        </w:tabs>
        <w:jc w:val="both"/>
        <w:rPr>
          <w:w w:val="105"/>
          <w:lang w:val="kk-KZ" w:eastAsia="en-US"/>
        </w:rPr>
      </w:pPr>
      <w:r>
        <w:rPr>
          <w:w w:val="105"/>
          <w:lang w:eastAsia="en-US"/>
        </w:rPr>
        <w:t>1.Обеспечивать качество, эффективность, доступность, открытость и  вариативность образовательных  услуг.</w:t>
      </w:r>
    </w:p>
    <w:p>
      <w:pPr>
        <w:pStyle w:val="Normal"/>
        <w:widowControl w:val="false"/>
        <w:tabs>
          <w:tab w:val="clear" w:pos="708"/>
          <w:tab w:val="left" w:pos="1397" w:leader="none"/>
        </w:tabs>
        <w:ind w:right="-1" w:hanging="0"/>
        <w:jc w:val="both"/>
        <w:rPr>
          <w:lang w:eastAsia="en-US"/>
        </w:rPr>
      </w:pPr>
      <w:r>
        <w:rPr>
          <w:w w:val="105"/>
          <w:lang w:val="kk-KZ" w:eastAsia="en-US"/>
        </w:rPr>
        <w:t>2.</w:t>
      </w:r>
      <w:r>
        <w:rPr>
          <w:w w:val="105"/>
          <w:lang w:eastAsia="en-US"/>
        </w:rPr>
        <w:t>Повысить эффективность контроля  качества образования через внутришкольный контроль.</w:t>
      </w:r>
    </w:p>
    <w:p>
      <w:pPr>
        <w:pStyle w:val="Normal"/>
        <w:widowControl w:val="false"/>
        <w:tabs>
          <w:tab w:val="clear" w:pos="708"/>
          <w:tab w:val="left" w:pos="1397" w:leader="none"/>
        </w:tabs>
        <w:jc w:val="both"/>
        <w:rPr/>
      </w:pPr>
      <w:r>
        <w:rPr>
          <w:w w:val="105"/>
          <w:lang w:val="kk-KZ" w:eastAsia="en-US"/>
        </w:rPr>
        <w:t>3</w:t>
      </w:r>
      <w:r>
        <w:rPr>
          <w:w w:val="105"/>
          <w:lang w:eastAsia="en-US"/>
        </w:rPr>
        <w:t>.</w:t>
      </w:r>
      <w:r>
        <w:rPr>
          <w:lang w:eastAsia="en-US"/>
        </w:rPr>
        <w:t>Использовать в работе модели учета индивидуального прогресса обучающегося и педагога.</w:t>
      </w:r>
    </w:p>
    <w:p>
      <w:pPr>
        <w:pStyle w:val="Normal"/>
        <w:jc w:val="both"/>
        <w:rPr/>
      </w:pPr>
      <w:r>
        <w:rPr/>
        <w:t>4.Изучать и транслировать передовой педагогический опыт на разных уровнях, изучать и применять в повседневном труде новые педагогические технологии.</w:t>
      </w:r>
    </w:p>
    <w:p>
      <w:pPr>
        <w:pStyle w:val="Normal"/>
        <w:jc w:val="both"/>
        <w:rPr>
          <w:lang w:val="kk-KZ"/>
        </w:rPr>
      </w:pPr>
      <w:r>
        <w:rPr/>
        <w:t>5.Формирование у учащихся  навыков функциональной грамотности, культуры инклюзивной среды</w:t>
      </w:r>
      <w:r>
        <w:rPr>
          <w:w w:val="105"/>
          <w:lang w:val="kk-KZ" w:eastAsia="en-US"/>
        </w:rPr>
        <w:t>, о</w:t>
      </w:r>
      <w:r>
        <w:rPr>
          <w:w w:val="105"/>
          <w:lang w:eastAsia="en-US"/>
        </w:rPr>
        <w:t>риентировать  учащихся на национальные и общечеловеческие ценности</w:t>
      </w:r>
      <w:r>
        <w:rPr>
          <w:w w:val="105"/>
          <w:lang w:val="kk-KZ" w:eastAsia="en-US"/>
        </w:rPr>
        <w:t>.</w:t>
      </w:r>
    </w:p>
    <w:p>
      <w:pPr>
        <w:pStyle w:val="Normal"/>
        <w:widowControl w:val="false"/>
        <w:tabs>
          <w:tab w:val="clear" w:pos="708"/>
          <w:tab w:val="left" w:pos="1397" w:leader="none"/>
        </w:tabs>
        <w:ind w:right="-1" w:hanging="0"/>
        <w:jc w:val="both"/>
        <w:rPr/>
      </w:pPr>
      <w:r>
        <w:rPr>
          <w:w w:val="105"/>
          <w:lang w:val="kk-KZ" w:eastAsia="en-US"/>
        </w:rPr>
        <w:t>6</w:t>
      </w:r>
      <w:r>
        <w:rPr>
          <w:w w:val="105"/>
          <w:lang w:eastAsia="en-US"/>
        </w:rPr>
        <w:t>.</w:t>
      </w:r>
      <w:r>
        <w:rPr>
          <w:w w:val="105"/>
          <w:lang w:val="kk-KZ" w:eastAsia="en-US"/>
        </w:rPr>
        <w:t xml:space="preserve">Использовать в работе </w:t>
      </w:r>
      <w:r>
        <w:rPr>
          <w:w w:val="105"/>
          <w:lang w:eastAsia="en-US"/>
        </w:rPr>
        <w:t xml:space="preserve"> активн</w:t>
      </w:r>
      <w:r>
        <w:rPr>
          <w:w w:val="105"/>
          <w:lang w:val="kk-KZ" w:eastAsia="en-US"/>
        </w:rPr>
        <w:t>ые</w:t>
      </w:r>
      <w:r>
        <w:rPr>
          <w:w w:val="105"/>
          <w:lang w:eastAsia="en-US"/>
        </w:rPr>
        <w:t xml:space="preserve"> способ</w:t>
      </w:r>
      <w:r>
        <w:rPr>
          <w:w w:val="105"/>
          <w:lang w:val="kk-KZ" w:eastAsia="en-US"/>
        </w:rPr>
        <w:t>ы</w:t>
      </w:r>
      <w:r>
        <w:rPr>
          <w:w w:val="105"/>
          <w:lang w:eastAsia="en-US"/>
        </w:rPr>
        <w:t xml:space="preserve"> организации учебной,познавательной и развивающей  </w:t>
      </w:r>
      <w:r>
        <w:rPr>
          <w:w w:val="105"/>
          <w:lang w:eastAsia="en-US"/>
        </w:rPr>
        <w:t>д</w:t>
      </w:r>
      <w:r>
        <w:rPr>
          <w:w w:val="105"/>
          <w:lang w:eastAsia="en-US"/>
        </w:rPr>
        <w:t xml:space="preserve">еятельности: </w:t>
      </w:r>
      <w:r>
        <w:rPr>
          <w:w w:val="105"/>
          <w:lang w:val="ru-RU" w:eastAsia="en-US"/>
        </w:rPr>
        <w:t>конференци</w:t>
      </w:r>
      <w:r>
        <w:rPr>
          <w:w w:val="105"/>
          <w:lang w:val="kk-KZ" w:eastAsia="en-US"/>
        </w:rPr>
        <w:t>и</w:t>
      </w:r>
      <w:r>
        <w:rPr>
          <w:w w:val="105"/>
          <w:lang w:eastAsia="en-US"/>
        </w:rPr>
        <w:t xml:space="preserve"> </w:t>
      </w:r>
      <w:r>
        <w:rPr>
          <w:w w:val="105"/>
          <w:lang w:eastAsia="en-US"/>
        </w:rPr>
        <w:t>у</w:t>
      </w:r>
      <w:r>
        <w:rPr>
          <w:w w:val="105"/>
          <w:lang w:eastAsia="en-US"/>
        </w:rPr>
        <w:t>чебны</w:t>
      </w:r>
      <w:r>
        <w:rPr>
          <w:w w:val="105"/>
          <w:lang w:val="kk-KZ" w:eastAsia="en-US"/>
        </w:rPr>
        <w:t xml:space="preserve">е </w:t>
      </w:r>
      <w:r>
        <w:rPr>
          <w:w w:val="105"/>
          <w:lang w:eastAsia="en-US"/>
        </w:rPr>
        <w:t>игр</w:t>
      </w:r>
      <w:r>
        <w:rPr>
          <w:w w:val="105"/>
          <w:lang w:val="kk-KZ" w:eastAsia="en-US"/>
        </w:rPr>
        <w:t>ы</w:t>
      </w:r>
      <w:r>
        <w:rPr>
          <w:w w:val="105"/>
          <w:lang w:eastAsia="en-US"/>
        </w:rPr>
        <w:t>, проект</w:t>
      </w:r>
      <w:r>
        <w:rPr>
          <w:w w:val="105"/>
          <w:lang w:val="kk-KZ" w:eastAsia="en-US"/>
        </w:rPr>
        <w:t>ы,</w:t>
      </w:r>
      <w:r>
        <w:rPr>
          <w:w w:val="105"/>
          <w:lang w:eastAsia="en-US"/>
        </w:rPr>
        <w:t xml:space="preserve"> фестивал</w:t>
      </w:r>
      <w:r>
        <w:rPr>
          <w:w w:val="105"/>
          <w:lang w:val="kk-KZ" w:eastAsia="en-US"/>
        </w:rPr>
        <w:t>и</w:t>
      </w:r>
      <w:r>
        <w:rPr>
          <w:w w:val="105"/>
          <w:lang w:eastAsia="en-US"/>
        </w:rPr>
        <w:t>, образовательны</w:t>
      </w:r>
      <w:r>
        <w:rPr>
          <w:w w:val="105"/>
          <w:lang w:val="kk-KZ" w:eastAsia="en-US"/>
        </w:rPr>
        <w:t>е</w:t>
      </w:r>
      <w:r>
        <w:rPr>
          <w:w w:val="105"/>
          <w:lang w:eastAsia="en-US"/>
        </w:rPr>
        <w:t xml:space="preserve"> экспедици</w:t>
      </w:r>
      <w:r>
        <w:rPr>
          <w:w w:val="105"/>
          <w:lang w:val="kk-KZ" w:eastAsia="en-US"/>
        </w:rPr>
        <w:t>и</w:t>
      </w:r>
      <w:r>
        <w:rPr>
          <w:w w:val="105"/>
          <w:lang w:eastAsia="en-US"/>
        </w:rPr>
        <w:t>.</w:t>
      </w:r>
    </w:p>
    <w:p>
      <w:pPr>
        <w:pStyle w:val="Normal"/>
        <w:widowControl w:val="false"/>
        <w:tabs>
          <w:tab w:val="clear" w:pos="708"/>
          <w:tab w:val="left" w:pos="1397" w:leader="none"/>
        </w:tabs>
        <w:ind w:right="-1" w:hanging="0"/>
        <w:jc w:val="both"/>
        <w:rPr/>
      </w:pPr>
      <w:r>
        <w:rPr>
          <w:w w:val="105"/>
          <w:lang w:val="kk-KZ" w:eastAsia="en-US"/>
        </w:rPr>
        <w:t>7</w:t>
      </w:r>
      <w:r>
        <w:rPr>
          <w:w w:val="105"/>
          <w:lang w:eastAsia="en-US"/>
        </w:rPr>
        <w:t>.Формировать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</w:r>
    </w:p>
    <w:p>
      <w:pPr>
        <w:pStyle w:val="Normal"/>
        <w:jc w:val="both"/>
        <w:rPr/>
      </w:pPr>
      <w:r>
        <w:rPr/>
        <w:t>Зам. директора по УВР                  Ахамбаева Н.В.</w:t>
      </w:r>
      <w:bookmarkStart w:id="2" w:name="_GoBack"/>
      <w:bookmarkEnd w:id="2"/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134" w:right="566" w:header="0" w:top="568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440" w:hanging="720"/>
      </w:pPr>
      <w:rPr>
        <w:sz w:val="24"/>
        <w:b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35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Hyperlink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cc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link w:val="30"/>
    <w:uiPriority w:val="99"/>
    <w:qFormat/>
    <w:locked/>
    <w:rsid w:val="0056517b"/>
    <w:pPr>
      <w:spacing w:beforeAutospacing="1" w:afterAutospacing="1"/>
      <w:outlineLvl w:val="2"/>
    </w:pPr>
    <w:rPr>
      <w:rFonts w:ascii="Calibri" w:hAnsi="Calibri" w:eastAsia="Calibri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3"/>
    <w:uiPriority w:val="99"/>
    <w:qFormat/>
    <w:locked/>
    <w:rsid w:val="0056517b"/>
    <w:rPr>
      <w:rFonts w:cs="Times New Roman"/>
      <w:b/>
      <w:bCs/>
      <w:sz w:val="27"/>
      <w:szCs w:val="27"/>
      <w:lang w:val="ru-RU" w:eastAsia="ru-RU" w:bidi="ar-SA"/>
    </w:rPr>
  </w:style>
  <w:style w:type="character" w:styleId="Style13" w:customStyle="1">
    <w:name w:val="Основной текст Знак"/>
    <w:link w:val="a3"/>
    <w:uiPriority w:val="99"/>
    <w:qFormat/>
    <w:locked/>
    <w:rsid w:val="00314ce3"/>
    <w:rPr>
      <w:rFonts w:ascii="Times New Roman" w:hAnsi="Times New Roman"/>
      <w:sz w:val="20"/>
      <w:lang w:eastAsia="ru-RU"/>
    </w:rPr>
  </w:style>
  <w:style w:type="character" w:styleId="Style14" w:customStyle="1">
    <w:name w:val="Текст выноски Знак"/>
    <w:link w:val="a5"/>
    <w:semiHidden/>
    <w:qFormat/>
    <w:locked/>
    <w:rsid w:val="00314ce3"/>
    <w:rPr>
      <w:rFonts w:ascii="Tahoma" w:hAnsi="Tahoma"/>
      <w:sz w:val="16"/>
      <w:lang w:eastAsia="ru-RU"/>
    </w:rPr>
  </w:style>
  <w:style w:type="character" w:styleId="Strong">
    <w:name w:val="Strong"/>
    <w:uiPriority w:val="99"/>
    <w:qFormat/>
    <w:rsid w:val="0004508c"/>
    <w:rPr>
      <w:rFonts w:cs="Times New Roman"/>
      <w:b/>
    </w:rPr>
  </w:style>
  <w:style w:type="character" w:styleId="Appleconvertedspace" w:customStyle="1">
    <w:name w:val="apple-converted-space"/>
    <w:qFormat/>
    <w:rsid w:val="00613d9b"/>
    <w:rPr/>
  </w:style>
  <w:style w:type="character" w:styleId="C16c6" w:customStyle="1">
    <w:name w:val="c16 c6"/>
    <w:uiPriority w:val="99"/>
    <w:qFormat/>
    <w:rsid w:val="00b02585"/>
    <w:rPr/>
  </w:style>
  <w:style w:type="character" w:styleId="C16" w:customStyle="1">
    <w:name w:val="c16"/>
    <w:uiPriority w:val="99"/>
    <w:qFormat/>
    <w:rsid w:val="00b02585"/>
    <w:rPr/>
  </w:style>
  <w:style w:type="character" w:styleId="C6c16" w:customStyle="1">
    <w:name w:val="c6 c16"/>
    <w:uiPriority w:val="99"/>
    <w:qFormat/>
    <w:rsid w:val="00b02585"/>
    <w:rPr/>
  </w:style>
  <w:style w:type="character" w:styleId="C4c6" w:customStyle="1">
    <w:name w:val="c4 c6"/>
    <w:uiPriority w:val="99"/>
    <w:qFormat/>
    <w:rsid w:val="00b02585"/>
    <w:rPr/>
  </w:style>
  <w:style w:type="character" w:styleId="C6c14" w:customStyle="1">
    <w:name w:val="c6 c14"/>
    <w:uiPriority w:val="99"/>
    <w:qFormat/>
    <w:rsid w:val="00b02585"/>
    <w:rPr/>
  </w:style>
  <w:style w:type="character" w:styleId="C3c6" w:customStyle="1">
    <w:name w:val="c3 c6"/>
    <w:uiPriority w:val="99"/>
    <w:qFormat/>
    <w:rsid w:val="00b02585"/>
    <w:rPr/>
  </w:style>
  <w:style w:type="character" w:styleId="C2c6" w:customStyle="1">
    <w:name w:val="c2 c6"/>
    <w:uiPriority w:val="99"/>
    <w:qFormat/>
    <w:rsid w:val="00b02585"/>
    <w:rPr/>
  </w:style>
  <w:style w:type="character" w:styleId="C1" w:customStyle="1">
    <w:name w:val="c1"/>
    <w:uiPriority w:val="99"/>
    <w:qFormat/>
    <w:rsid w:val="00b02585"/>
    <w:rPr/>
  </w:style>
  <w:style w:type="character" w:styleId="C2" w:customStyle="1">
    <w:name w:val="c2"/>
    <w:uiPriority w:val="99"/>
    <w:qFormat/>
    <w:rsid w:val="00b02585"/>
    <w:rPr/>
  </w:style>
  <w:style w:type="character" w:styleId="InternetLink">
    <w:name w:val="Internet Link"/>
    <w:rsid w:val="00e927fc"/>
    <w:rPr>
      <w:rFonts w:cs="Times New Roman"/>
      <w:color w:val="0000FF"/>
      <w:u w:val="single"/>
    </w:rPr>
  </w:style>
  <w:style w:type="character" w:styleId="Style15" w:customStyle="1">
    <w:name w:val="Верхний колонтитул Знак"/>
    <w:link w:val="ae"/>
    <w:uiPriority w:val="99"/>
    <w:qFormat/>
    <w:locked/>
    <w:rsid w:val="009f0f7a"/>
    <w:rPr>
      <w:rFonts w:ascii="Times New Roman" w:hAnsi="Times New Roman"/>
      <w:sz w:val="24"/>
    </w:rPr>
  </w:style>
  <w:style w:type="character" w:styleId="Style16" w:customStyle="1">
    <w:name w:val="Нижний колонтитул Знак"/>
    <w:link w:val="af0"/>
    <w:uiPriority w:val="99"/>
    <w:qFormat/>
    <w:locked/>
    <w:rsid w:val="009f0f7a"/>
    <w:rPr>
      <w:rFonts w:ascii="Times New Roman" w:hAnsi="Times New Roman"/>
      <w:sz w:val="24"/>
    </w:rPr>
  </w:style>
  <w:style w:type="character" w:styleId="Style17" w:customStyle="1">
    <w:name w:val="Абзац списка Знак"/>
    <w:link w:val="a7"/>
    <w:uiPriority w:val="99"/>
    <w:qFormat/>
    <w:locked/>
    <w:rsid w:val="0056517b"/>
    <w:rPr>
      <w:rFonts w:eastAsia="Times New Roman"/>
      <w:sz w:val="24"/>
      <w:lang w:val="ru-RU" w:eastAsia="ru-RU"/>
    </w:rPr>
  </w:style>
  <w:style w:type="character" w:styleId="FontStyle21" w:customStyle="1">
    <w:name w:val="Font Style21"/>
    <w:qFormat/>
    <w:rsid w:val="009416dd"/>
    <w:rPr>
      <w:rFonts w:ascii="Times New Roman" w:hAnsi="Times New Roman"/>
      <w:sz w:val="24"/>
    </w:rPr>
  </w:style>
  <w:style w:type="character" w:styleId="FontStyle19" w:customStyle="1">
    <w:name w:val="Font Style19"/>
    <w:uiPriority w:val="99"/>
    <w:qFormat/>
    <w:rsid w:val="009416dd"/>
    <w:rPr>
      <w:rFonts w:ascii="Times New Roman" w:hAnsi="Times New Roman"/>
      <w:sz w:val="26"/>
    </w:rPr>
  </w:style>
  <w:style w:type="character" w:styleId="2" w:customStyle="1">
    <w:name w:val="Цитата 2 Знак"/>
    <w:link w:val="2"/>
    <w:uiPriority w:val="29"/>
    <w:qFormat/>
    <w:rsid w:val="00295527"/>
    <w:rPr>
      <w:rFonts w:ascii="Times New Roman" w:hAnsi="Times New Roman"/>
      <w:i/>
      <w:iCs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qFormat/>
    <w:rsid w:val="00bc5888"/>
    <w:rPr>
      <w:color w:val="954F72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b/>
      <w:color w:val="000000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cs="Times New Roman"/>
      <w:b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/>
  </w:style>
  <w:style w:type="character" w:styleId="Style18">
    <w:name w:val="Без интервала Знак"/>
    <w:qFormat/>
    <w:rPr>
      <w:rFonts w:cs="Times New Roman"/>
      <w:sz w:val="22"/>
      <w:szCs w:val="22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a4"/>
    <w:uiPriority w:val="99"/>
    <w:rsid w:val="00314ce3"/>
    <w:pPr/>
    <w:rPr>
      <w:rFonts w:eastAsia="Calibri"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" w:customStyle="1">
    <w:name w:val="Абзац списка1"/>
    <w:basedOn w:val="Normal"/>
    <w:qFormat/>
    <w:rsid w:val="00314ce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6"/>
    <w:semiHidden/>
    <w:qFormat/>
    <w:rsid w:val="00314ce3"/>
    <w:pPr/>
    <w:rPr>
      <w:rFonts w:ascii="Tahoma" w:hAnsi="Tahoma" w:eastAsia="Calibri"/>
      <w:sz w:val="16"/>
      <w:szCs w:val="20"/>
    </w:rPr>
  </w:style>
  <w:style w:type="paragraph" w:styleId="ListParagraph">
    <w:name w:val="List Paragraph"/>
    <w:basedOn w:val="Normal"/>
    <w:link w:val="a8"/>
    <w:uiPriority w:val="99"/>
    <w:qFormat/>
    <w:rsid w:val="003d5023"/>
    <w:pPr>
      <w:spacing w:before="0" w:after="0"/>
      <w:ind w:left="720" w:hanging="0"/>
      <w:contextualSpacing/>
    </w:pPr>
    <w:rPr>
      <w:rFonts w:ascii="Calibri" w:hAnsi="Calibri"/>
      <w:szCs w:val="20"/>
    </w:rPr>
  </w:style>
  <w:style w:type="paragraph" w:styleId="NormalWeb">
    <w:name w:val="Normal (Web)"/>
    <w:basedOn w:val="Normal"/>
    <w:qFormat/>
    <w:rsid w:val="00d82a14"/>
    <w:pPr>
      <w:suppressAutoHyphens w:val="true"/>
      <w:spacing w:before="280" w:after="280"/>
    </w:pPr>
    <w:rPr>
      <w:lang w:eastAsia="zh-CN"/>
    </w:rPr>
  </w:style>
  <w:style w:type="paragraph" w:styleId="NoSpacing">
    <w:name w:val="No Spacing"/>
    <w:qFormat/>
    <w:rsid w:val="00c30937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C13" w:customStyle="1">
    <w:name w:val="c13"/>
    <w:basedOn w:val="Normal"/>
    <w:uiPriority w:val="99"/>
    <w:qFormat/>
    <w:rsid w:val="00b02585"/>
    <w:pPr>
      <w:spacing w:beforeAutospacing="1" w:afterAutospacing="1"/>
    </w:pPr>
    <w:rPr>
      <w:rFonts w:eastAsia="Calibri"/>
    </w:rPr>
  </w:style>
  <w:style w:type="paragraph" w:styleId="C0c5" w:customStyle="1">
    <w:name w:val="c0 c5"/>
    <w:basedOn w:val="Normal"/>
    <w:uiPriority w:val="99"/>
    <w:qFormat/>
    <w:rsid w:val="00b02585"/>
    <w:pPr>
      <w:spacing w:beforeAutospacing="1" w:afterAutospacing="1"/>
    </w:pPr>
    <w:rPr>
      <w:rFonts w:eastAsia="Calibri"/>
    </w:rPr>
  </w:style>
  <w:style w:type="paragraph" w:styleId="C0" w:customStyle="1">
    <w:name w:val="c0"/>
    <w:basedOn w:val="Normal"/>
    <w:uiPriority w:val="99"/>
    <w:qFormat/>
    <w:rsid w:val="00b02585"/>
    <w:pPr>
      <w:spacing w:beforeAutospacing="1" w:afterAutospacing="1"/>
    </w:pPr>
    <w:rPr>
      <w:rFonts w:eastAsia="Calibri"/>
    </w:rPr>
  </w:style>
  <w:style w:type="paragraph" w:styleId="Western" w:customStyle="1">
    <w:name w:val="western"/>
    <w:basedOn w:val="Normal"/>
    <w:uiPriority w:val="99"/>
    <w:qFormat/>
    <w:rsid w:val="00b02585"/>
    <w:pPr>
      <w:spacing w:beforeAutospacing="1" w:afterAutospacing="1"/>
    </w:pPr>
    <w:rPr>
      <w:rFonts w:eastAsia="Calibri"/>
    </w:rPr>
  </w:style>
  <w:style w:type="paragraph" w:styleId="Header">
    <w:name w:val="Header"/>
    <w:basedOn w:val="Normal"/>
    <w:link w:val="af"/>
    <w:uiPriority w:val="99"/>
    <w:rsid w:val="009f0f7a"/>
    <w:pPr>
      <w:tabs>
        <w:tab w:val="clear" w:pos="708"/>
        <w:tab w:val="center" w:pos="4677" w:leader="none"/>
        <w:tab w:val="right" w:pos="9355" w:leader="none"/>
      </w:tabs>
    </w:pPr>
    <w:rPr>
      <w:rFonts w:eastAsia="Calibri"/>
      <w:szCs w:val="20"/>
    </w:rPr>
  </w:style>
  <w:style w:type="paragraph" w:styleId="Footer">
    <w:name w:val="Footer"/>
    <w:basedOn w:val="Normal"/>
    <w:link w:val="af1"/>
    <w:uiPriority w:val="99"/>
    <w:rsid w:val="009f0f7a"/>
    <w:pPr>
      <w:tabs>
        <w:tab w:val="clear" w:pos="708"/>
        <w:tab w:val="center" w:pos="4677" w:leader="none"/>
        <w:tab w:val="right" w:pos="9355" w:leader="none"/>
      </w:tabs>
    </w:pPr>
    <w:rPr>
      <w:rFonts w:eastAsia="Calibri"/>
      <w:szCs w:val="20"/>
    </w:rPr>
  </w:style>
  <w:style w:type="paragraph" w:styleId="Style141" w:customStyle="1">
    <w:name w:val="Style14"/>
    <w:basedOn w:val="Normal"/>
    <w:uiPriority w:val="99"/>
    <w:qFormat/>
    <w:rsid w:val="009416dd"/>
    <w:pPr>
      <w:widowControl w:val="false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9416dd"/>
    <w:pPr>
      <w:widowControl w:val="false"/>
      <w:spacing w:lineRule="exact" w:line="322"/>
    </w:pPr>
    <w:rPr>
      <w:rFonts w:eastAsia="Calibri"/>
    </w:rPr>
  </w:style>
  <w:style w:type="paragraph" w:styleId="Quote">
    <w:name w:val="Quote"/>
    <w:basedOn w:val="Normal"/>
    <w:next w:val="Normal"/>
    <w:link w:val="20"/>
    <w:uiPriority w:val="29"/>
    <w:qFormat/>
    <w:rsid w:val="00295527"/>
    <w:pPr/>
    <w:rPr>
      <w:rFonts w:eastAsia="Calibri"/>
      <w:i/>
      <w:iCs/>
      <w:color w:val="000000"/>
    </w:rPr>
  </w:style>
  <w:style w:type="paragraph" w:styleId="Caption1">
    <w:name w:val="caption"/>
    <w:basedOn w:val="Normal"/>
    <w:next w:val="Normal"/>
    <w:uiPriority w:val="35"/>
    <w:unhideWhenUsed/>
    <w:qFormat/>
    <w:locked/>
    <w:rsid w:val="00bc5888"/>
    <w:pPr/>
    <w:rPr>
      <w:rFonts w:eastAsia="Calibri"/>
      <w:b/>
      <w:bCs/>
      <w:sz w:val="20"/>
      <w:szCs w:val="20"/>
    </w:rPr>
  </w:style>
  <w:style w:type="paragraph" w:styleId="Style91" w:customStyle="1">
    <w:name w:val="Style9"/>
    <w:basedOn w:val="Normal"/>
    <w:qFormat/>
    <w:rsid w:val="00bc5888"/>
    <w:pPr>
      <w:widowControl w:val="false"/>
      <w:spacing w:lineRule="exact" w:line="283"/>
    </w:pPr>
    <w:rPr>
      <w:rFonts w:eastAsia="Calibri"/>
    </w:rPr>
  </w:style>
  <w:style w:type="paragraph" w:styleId="11" w:customStyle="1">
    <w:name w:val="Без интервала1"/>
    <w:qFormat/>
    <w:rsid w:val="00bc5888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9">
    <w:name w:val="Абзац списка"/>
    <w:basedOn w:val="Normal"/>
    <w:qFormat/>
    <w:pPr>
      <w:spacing w:before="0" w:after="0"/>
      <w:ind w:left="720" w:right="0" w:hanging="0"/>
      <w:contextualSpacing/>
    </w:pPr>
    <w:rPr>
      <w:rFonts w:eastAsia="Times New Roman" w:cs="Times New Roman"/>
      <w:sz w:val="24"/>
      <w:lang w:val="en-US"/>
    </w:rPr>
  </w:style>
  <w:style w:type="paragraph" w:styleId="Style20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c038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f521ae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6DD0-8108-4484-8B63-A1C18CCD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Application>Neat_Office/6.2.8.2$Windows_x86 LibreOffice_project/</Application>
  <Pages>22</Pages>
  <Words>5985</Words>
  <Characters>41121</Characters>
  <CharactersWithSpaces>47992</CharactersWithSpaces>
  <Paragraphs>1126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2015-05-06T13:51:00Z</dcterms:created>
  <dc:creator>Виталий</dc:creator>
  <dc:description/>
  <dc:language>en-US</dc:language>
  <cp:lastModifiedBy/>
  <cp:lastPrinted>2017-06-13T18:45:00Z</cp:lastPrinted>
  <dcterms:modified xsi:type="dcterms:W3CDTF">2024-06-26T00:30:49Z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